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FBA" w14:textId="77777777" w:rsidR="00B3305F" w:rsidRPr="00830A4B" w:rsidRDefault="00B3305F"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3 PRIEDAS</w:t>
      </w:r>
    </w:p>
    <w:p w14:paraId="3869A478" w14:textId="77777777" w:rsidR="00B3305F" w:rsidRPr="00830A4B"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PASIŪLYMO FORMA</w:t>
      </w:r>
    </w:p>
    <w:p w14:paraId="47D75786" w14:textId="77777777" w:rsidR="00B3305F" w:rsidRPr="00830A4B" w:rsidRDefault="00B3305F" w:rsidP="00B3305F">
      <w:pPr>
        <w:ind w:right="-178"/>
        <w:jc w:val="center"/>
        <w:rPr>
          <w:rFonts w:asciiTheme="minorHAnsi" w:hAnsiTheme="minorHAnsi" w:cstheme="minorHAnsi"/>
          <w:noProof/>
          <w:sz w:val="22"/>
          <w:szCs w:val="22"/>
        </w:rPr>
      </w:pPr>
    </w:p>
    <w:p w14:paraId="2B4597E8"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UAB „Kauno vandenys“</w:t>
      </w:r>
    </w:p>
    <w:p w14:paraId="27E16C29"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Aukštaičių g. 43 Kaunas</w:t>
      </w:r>
    </w:p>
    <w:p w14:paraId="0DFF224F" w14:textId="77777777" w:rsidR="00B3305F" w:rsidRPr="00830A4B"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7D21F2D" w14:textId="04B02DA8" w:rsidR="00B3305F" w:rsidRPr="00830A4B" w:rsidRDefault="00B3305F" w:rsidP="001C3732">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PASIŪLYMAS </w:t>
      </w:r>
      <w:r w:rsidR="00B25C2F">
        <w:rPr>
          <w:rFonts w:asciiTheme="minorHAnsi" w:eastAsia="Arial Unicode MS" w:hAnsiTheme="minorHAnsi" w:cstheme="minorHAnsi"/>
          <w:b/>
          <w:sz w:val="22"/>
          <w:szCs w:val="22"/>
          <w:bdr w:val="nil"/>
        </w:rPr>
        <w:t xml:space="preserve">DĖL </w:t>
      </w:r>
      <w:r w:rsidR="00B25C2F" w:rsidRPr="00B25C2F">
        <w:rPr>
          <w:rFonts w:asciiTheme="minorHAnsi" w:eastAsia="Arial Unicode MS" w:hAnsiTheme="minorHAnsi" w:cstheme="minorHAnsi"/>
          <w:b/>
          <w:sz w:val="22"/>
          <w:szCs w:val="22"/>
          <w:bdr w:val="nil"/>
        </w:rPr>
        <w:t>ESAMOS ARĮ SISTEMOS MODERNIZAVIM</w:t>
      </w:r>
      <w:r w:rsidR="00B25C2F">
        <w:rPr>
          <w:rFonts w:asciiTheme="minorHAnsi" w:eastAsia="Arial Unicode MS" w:hAnsiTheme="minorHAnsi" w:cstheme="minorHAnsi"/>
          <w:b/>
          <w:sz w:val="22"/>
          <w:szCs w:val="22"/>
          <w:bdr w:val="nil"/>
        </w:rPr>
        <w:t>O DARBŲ</w:t>
      </w:r>
      <w:r w:rsidR="00B25C2F" w:rsidRPr="00B25C2F">
        <w:rPr>
          <w:rFonts w:asciiTheme="minorHAnsi" w:eastAsia="Arial Unicode MS" w:hAnsiTheme="minorHAnsi" w:cstheme="minorHAnsi"/>
          <w:b/>
          <w:sz w:val="22"/>
          <w:szCs w:val="22"/>
          <w:bdr w:val="nil"/>
        </w:rPr>
        <w:t xml:space="preserve"> DYZELINIŲ GENERATORIŲ ĮJUNGIMUI, VANDENS SIURBLINĖSE</w:t>
      </w:r>
      <w:r w:rsidR="00B25C2F">
        <w:rPr>
          <w:rFonts w:asciiTheme="minorHAnsi" w:eastAsia="Arial Unicode MS" w:hAnsiTheme="minorHAnsi" w:cstheme="minorHAnsi"/>
          <w:b/>
          <w:sz w:val="22"/>
          <w:szCs w:val="22"/>
          <w:bdr w:val="nil"/>
        </w:rPr>
        <w:t xml:space="preserve"> </w:t>
      </w:r>
      <w:r w:rsidRPr="00830A4B">
        <w:rPr>
          <w:rFonts w:asciiTheme="minorHAnsi" w:hAnsiTheme="minorHAnsi" w:cstheme="minorHAnsi"/>
          <w:b/>
          <w:sz w:val="22"/>
          <w:szCs w:val="22"/>
        </w:rPr>
        <w:t>PIRKIMO</w:t>
      </w:r>
    </w:p>
    <w:p w14:paraId="2302A3E4"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w:t>
      </w:r>
    </w:p>
    <w:p w14:paraId="3756318D"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(Data)</w:t>
      </w:r>
    </w:p>
    <w:p w14:paraId="00B7D242"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______________</w:t>
      </w:r>
    </w:p>
    <w:p w14:paraId="2709CDE6"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(Sudarymo vieta)</w:t>
      </w:r>
    </w:p>
    <w:p w14:paraId="3E2CB291"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1. INFORMACIJA APIE TIEKĖJĄ</w:t>
      </w:r>
    </w:p>
    <w:p w14:paraId="3908BA0E"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w:t>
      </w:r>
      <w:r w:rsidRPr="00830A4B">
        <w:rPr>
          <w:rFonts w:asciiTheme="minorHAnsi" w:eastAsia="Arial Unicode MS" w:hAnsiTheme="minorHAnsi" w:cstheme="minorHAnsi"/>
          <w:i/>
          <w:sz w:val="22"/>
          <w:szCs w:val="22"/>
          <w:bdr w:val="nil"/>
        </w:rPr>
        <w:t>Jeigu dalyvauja ūkio subjektų grupė, lentelė kartojama užpildant visas pozicijas</w:t>
      </w:r>
      <w:r w:rsidRPr="00830A4B">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830A4B"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830A4B"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CB830B0"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2. SUTIKIMAS SU PIRKIMO SĄLYGOMIS</w:t>
      </w:r>
    </w:p>
    <w:p w14:paraId="01309254"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F6A5172"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Šiuo pasiūlymu pažymime, kad sutinkame su visomis Pirkimo sąlygomis, nustatytomis:</w:t>
      </w:r>
    </w:p>
    <w:p w14:paraId="6CC34D57"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 atviro Konkurso skelbime, paskelbtame Pirkimų, atliekamų vandentvarkos, energetikos, transporto ar pašto paslaugų srities perkančiųjų subjektų įstatymo nustatyta tvarka;</w:t>
      </w:r>
    </w:p>
    <w:p w14:paraId="1B7B007D"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 Pirkimo dokumentuose (jų paaiškinimuose, papildymuose).</w:t>
      </w:r>
    </w:p>
    <w:p w14:paraId="58CE74E1"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
          <w:bCs/>
          <w:sz w:val="22"/>
          <w:szCs w:val="22"/>
          <w:bdr w:val="nil"/>
        </w:rPr>
        <w:t>3. INFORMACIJA APIE PASITELKIAMUS ŪKIO SUBJEKTUS:</w:t>
      </w:r>
    </w:p>
    <w:p w14:paraId="0366C1CB"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830A4B">
        <w:rPr>
          <w:rFonts w:asciiTheme="minorHAnsi" w:eastAsia="Arial Unicode MS" w:hAnsiTheme="minorHAnsi" w:cstheme="minorHAnsi"/>
          <w:bCs/>
          <w:sz w:val="22"/>
          <w:szCs w:val="22"/>
          <w:bdr w:val="nil"/>
        </w:rPr>
        <w:t>3.1. Subtiekėjų pasitelkimas:</w:t>
      </w:r>
      <w:r w:rsidRPr="00830A4B">
        <w:rPr>
          <w:rFonts w:asciiTheme="minorHAnsi" w:eastAsia="Arial Unicode MS" w:hAnsiTheme="minorHAnsi" w:cstheme="minorHAnsi"/>
          <w:bCs/>
          <w:i/>
          <w:sz w:val="22"/>
          <w:szCs w:val="22"/>
          <w:bdr w:val="nil"/>
        </w:rPr>
        <w:t>(Pasirinkti)</w:t>
      </w:r>
    </w:p>
    <w:p w14:paraId="18254B5C" w14:textId="77777777" w:rsidR="00B3305F" w:rsidRPr="00830A4B" w:rsidRDefault="001769D4"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Subrangovų nenumatoma pasitelkti</w:t>
      </w:r>
    </w:p>
    <w:p w14:paraId="69C8CE41" w14:textId="77777777" w:rsidR="00B3305F" w:rsidRPr="00830A4B" w:rsidRDefault="001769D4"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830A4B"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Subrangovo pavadinimas, kodas, adresas</w:t>
            </w:r>
            <w:r w:rsidRPr="00830A4B">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lastRenderedPageBreak/>
              <w:t xml:space="preserve"> (jei taip, prašome nurodyti reikalavimą iš pirkimo dokumento)</w:t>
            </w:r>
          </w:p>
        </w:tc>
      </w:tr>
      <w:tr w:rsidR="00B3305F" w:rsidRPr="00830A4B"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Taip, 3.4.2.1. c) punktas.</w:t>
            </w:r>
          </w:p>
        </w:tc>
      </w:tr>
    </w:tbl>
    <w:p w14:paraId="7F0332E9"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3.2. Rėmimasis ūkio subjektų pajėgumais ir/ar ištekliais:</w:t>
      </w:r>
      <w:r w:rsidRPr="00830A4B">
        <w:rPr>
          <w:rFonts w:asciiTheme="minorHAnsi" w:eastAsia="Arial Unicode MS" w:hAnsiTheme="minorHAnsi" w:cstheme="minorHAnsi"/>
          <w:i/>
          <w:sz w:val="22"/>
          <w:szCs w:val="22"/>
          <w:bdr w:val="nil"/>
        </w:rPr>
        <w:t>(Pasirinkti)</w:t>
      </w:r>
    </w:p>
    <w:p w14:paraId="38C5178C" w14:textId="77777777" w:rsidR="00B3305F" w:rsidRPr="00830A4B" w:rsidRDefault="001769D4"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830A4B" w:rsidRDefault="001769D4"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830A4B"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Siūloma specialisto pozicija</w:t>
            </w:r>
          </w:p>
        </w:tc>
      </w:tr>
      <w:tr w:rsidR="00B3305F" w:rsidRPr="00830A4B"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4. PASIŪLYMO KAINA</w:t>
      </w:r>
    </w:p>
    <w:p w14:paraId="3D6F555B" w14:textId="7D9B2DD2" w:rsidR="00B3305F" w:rsidRPr="00830A4B"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103"/>
        <w:gridCol w:w="1274"/>
        <w:gridCol w:w="1278"/>
        <w:gridCol w:w="1472"/>
      </w:tblGrid>
      <w:tr w:rsidR="00681C03" w:rsidRPr="00830A4B" w14:paraId="100C1933" w14:textId="77777777" w:rsidTr="00C17CA8">
        <w:trPr>
          <w:trHeight w:val="543"/>
        </w:trPr>
        <w:tc>
          <w:tcPr>
            <w:tcW w:w="29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830A4B" w:rsidRDefault="00681C03" w:rsidP="00A758C9">
            <w:pPr>
              <w:spacing w:line="276" w:lineRule="auto"/>
              <w:ind w:right="-38"/>
              <w:jc w:val="center"/>
              <w:rPr>
                <w:rFonts w:asciiTheme="minorHAnsi" w:eastAsia="Calibri" w:hAnsiTheme="minorHAnsi" w:cstheme="minorHAnsi"/>
                <w:b/>
                <w:sz w:val="22"/>
                <w:szCs w:val="22"/>
              </w:rPr>
            </w:pPr>
            <w:r w:rsidRPr="00830A4B">
              <w:rPr>
                <w:rFonts w:asciiTheme="minorHAnsi" w:hAnsiTheme="minorHAnsi" w:cstheme="minorHAnsi"/>
                <w:b/>
                <w:sz w:val="22"/>
                <w:szCs w:val="22"/>
              </w:rPr>
              <w:t>Eil. Nr.</w:t>
            </w:r>
          </w:p>
        </w:tc>
        <w:tc>
          <w:tcPr>
            <w:tcW w:w="2632"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830A4B" w:rsidRDefault="00681C03" w:rsidP="00A758C9">
            <w:pPr>
              <w:spacing w:line="276" w:lineRule="auto"/>
              <w:ind w:firstLine="12"/>
              <w:jc w:val="center"/>
              <w:rPr>
                <w:rFonts w:asciiTheme="minorHAnsi" w:eastAsia="Calibri" w:hAnsiTheme="minorHAnsi" w:cstheme="minorHAnsi"/>
                <w:b/>
                <w:sz w:val="22"/>
                <w:szCs w:val="22"/>
              </w:rPr>
            </w:pPr>
            <w:r w:rsidRPr="00830A4B">
              <w:rPr>
                <w:rFonts w:asciiTheme="minorHAnsi" w:hAnsiTheme="minorHAnsi" w:cstheme="minorHAnsi"/>
                <w:b/>
                <w:sz w:val="22"/>
                <w:szCs w:val="22"/>
              </w:rPr>
              <w:t>Pirkimo objekto pavadinimas</w:t>
            </w:r>
          </w:p>
        </w:tc>
        <w:tc>
          <w:tcPr>
            <w:tcW w:w="657" w:type="pct"/>
            <w:tcBorders>
              <w:top w:val="single" w:sz="4" w:space="0" w:color="auto"/>
              <w:left w:val="single" w:sz="4" w:space="0" w:color="auto"/>
              <w:bottom w:val="single" w:sz="4" w:space="0" w:color="auto"/>
              <w:right w:val="single" w:sz="4" w:space="0" w:color="auto"/>
            </w:tcBorders>
            <w:vAlign w:val="center"/>
          </w:tcPr>
          <w:p w14:paraId="7812DE89" w14:textId="77777777" w:rsidR="007B00AC" w:rsidRPr="00830A4B" w:rsidRDefault="00360F2A" w:rsidP="00A758C9">
            <w:pPr>
              <w:spacing w:line="276" w:lineRule="auto"/>
              <w:jc w:val="center"/>
              <w:rPr>
                <w:rFonts w:asciiTheme="minorHAnsi" w:hAnsiTheme="minorHAnsi" w:cstheme="minorHAnsi"/>
                <w:b/>
                <w:sz w:val="22"/>
                <w:szCs w:val="22"/>
              </w:rPr>
            </w:pPr>
            <w:r w:rsidRPr="00830A4B">
              <w:rPr>
                <w:rFonts w:asciiTheme="minorHAnsi" w:hAnsiTheme="minorHAnsi" w:cstheme="minorHAnsi"/>
                <w:b/>
                <w:bCs/>
                <w:sz w:val="22"/>
                <w:szCs w:val="22"/>
              </w:rPr>
              <w:t>K</w:t>
            </w:r>
            <w:r w:rsidR="00681C03" w:rsidRPr="00830A4B">
              <w:rPr>
                <w:rFonts w:asciiTheme="minorHAnsi" w:hAnsiTheme="minorHAnsi" w:cstheme="minorHAnsi"/>
                <w:b/>
                <w:bCs/>
                <w:sz w:val="22"/>
                <w:szCs w:val="22"/>
              </w:rPr>
              <w:t>aina</w:t>
            </w:r>
            <w:r w:rsidR="00681C03" w:rsidRPr="00830A4B">
              <w:rPr>
                <w:rFonts w:asciiTheme="minorHAnsi" w:hAnsiTheme="minorHAnsi" w:cstheme="minorHAnsi"/>
                <w:b/>
                <w:sz w:val="22"/>
                <w:szCs w:val="22"/>
              </w:rPr>
              <w:t xml:space="preserve"> </w:t>
            </w:r>
          </w:p>
          <w:p w14:paraId="5ED971CE" w14:textId="6FFA8024"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 xml:space="preserve">Eur be PVM </w:t>
            </w:r>
          </w:p>
        </w:tc>
        <w:tc>
          <w:tcPr>
            <w:tcW w:w="659" w:type="pct"/>
            <w:tcBorders>
              <w:top w:val="single" w:sz="4" w:space="0" w:color="auto"/>
              <w:left w:val="single" w:sz="4" w:space="0" w:color="auto"/>
              <w:bottom w:val="single" w:sz="4" w:space="0" w:color="auto"/>
              <w:right w:val="single" w:sz="4" w:space="0" w:color="auto"/>
            </w:tcBorders>
          </w:tcPr>
          <w:p w14:paraId="45A50C46" w14:textId="77777777" w:rsidR="007B00AC" w:rsidRPr="00830A4B" w:rsidRDefault="007B00AC" w:rsidP="00A758C9">
            <w:pPr>
              <w:spacing w:line="276" w:lineRule="auto"/>
              <w:jc w:val="center"/>
              <w:rPr>
                <w:rFonts w:asciiTheme="minorHAnsi" w:hAnsiTheme="minorHAnsi" w:cstheme="minorHAnsi"/>
                <w:b/>
                <w:sz w:val="22"/>
                <w:szCs w:val="22"/>
                <w:lang w:eastAsia="en-US"/>
              </w:rPr>
            </w:pPr>
          </w:p>
          <w:p w14:paraId="56EFE6A4" w14:textId="06F02416" w:rsidR="00681C03" w:rsidRPr="00830A4B" w:rsidRDefault="00360F2A"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lang w:eastAsia="en-US"/>
              </w:rPr>
              <w:t>21</w:t>
            </w:r>
            <w:r w:rsidRPr="00830A4B">
              <w:rPr>
                <w:rFonts w:asciiTheme="minorHAnsi" w:hAnsiTheme="minorHAnsi" w:cstheme="minorHAnsi"/>
                <w:b/>
                <w:sz w:val="22"/>
                <w:szCs w:val="22"/>
                <w:lang w:val="en-US" w:eastAsia="en-US"/>
              </w:rPr>
              <w:t>%</w:t>
            </w:r>
            <w:r w:rsidRPr="00830A4B">
              <w:rPr>
                <w:rFonts w:asciiTheme="minorHAnsi" w:hAnsiTheme="minorHAnsi" w:cstheme="minorHAnsi"/>
                <w:b/>
                <w:sz w:val="22"/>
                <w:szCs w:val="22"/>
                <w:lang w:eastAsia="en-US"/>
              </w:rPr>
              <w:t xml:space="preserve"> PVM</w:t>
            </w:r>
          </w:p>
        </w:tc>
        <w:tc>
          <w:tcPr>
            <w:tcW w:w="759"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830A4B" w:rsidRDefault="00360F2A" w:rsidP="00A758C9">
            <w:pPr>
              <w:spacing w:line="276" w:lineRule="auto"/>
              <w:jc w:val="center"/>
              <w:rPr>
                <w:rFonts w:asciiTheme="minorHAnsi" w:hAnsiTheme="minorHAnsi" w:cstheme="minorHAnsi"/>
                <w:b/>
                <w:sz w:val="22"/>
                <w:szCs w:val="22"/>
              </w:rPr>
            </w:pPr>
            <w:r w:rsidRPr="00830A4B">
              <w:rPr>
                <w:rFonts w:asciiTheme="minorHAnsi" w:eastAsia="Calibri" w:hAnsiTheme="minorHAnsi" w:cstheme="minorHAnsi"/>
                <w:b/>
                <w:sz w:val="22"/>
                <w:szCs w:val="22"/>
              </w:rPr>
              <w:t>Kaina</w:t>
            </w:r>
            <w:r w:rsidR="00681C03" w:rsidRPr="00830A4B">
              <w:rPr>
                <w:rFonts w:asciiTheme="minorHAnsi" w:hAnsiTheme="minorHAnsi" w:cstheme="minorHAnsi"/>
                <w:b/>
                <w:sz w:val="22"/>
                <w:szCs w:val="22"/>
              </w:rPr>
              <w:t xml:space="preserve">   </w:t>
            </w:r>
          </w:p>
          <w:p w14:paraId="03207A9A" w14:textId="04A83126"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 xml:space="preserve">Eur </w:t>
            </w:r>
            <w:r w:rsidR="00360F2A" w:rsidRPr="00830A4B">
              <w:rPr>
                <w:rFonts w:asciiTheme="minorHAnsi" w:eastAsia="Calibri" w:hAnsiTheme="minorHAnsi" w:cstheme="minorHAnsi"/>
                <w:b/>
                <w:sz w:val="22"/>
                <w:szCs w:val="22"/>
              </w:rPr>
              <w:t>su</w:t>
            </w:r>
            <w:r w:rsidRPr="00830A4B">
              <w:rPr>
                <w:rFonts w:asciiTheme="minorHAnsi" w:eastAsia="Calibri" w:hAnsiTheme="minorHAnsi" w:cstheme="minorHAnsi"/>
                <w:b/>
                <w:sz w:val="22"/>
                <w:szCs w:val="22"/>
              </w:rPr>
              <w:t xml:space="preserve"> PVM</w:t>
            </w:r>
          </w:p>
        </w:tc>
      </w:tr>
      <w:tr w:rsidR="00681C03" w:rsidRPr="00830A4B" w14:paraId="5869499C" w14:textId="77777777" w:rsidTr="00C17CA8">
        <w:trPr>
          <w:trHeight w:val="263"/>
        </w:trPr>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1</w:t>
            </w:r>
          </w:p>
        </w:tc>
        <w:tc>
          <w:tcPr>
            <w:tcW w:w="2632"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2</w:t>
            </w:r>
          </w:p>
        </w:tc>
        <w:tc>
          <w:tcPr>
            <w:tcW w:w="657"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3</w:t>
            </w:r>
          </w:p>
        </w:tc>
        <w:tc>
          <w:tcPr>
            <w:tcW w:w="659"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4</w:t>
            </w:r>
          </w:p>
        </w:tc>
        <w:tc>
          <w:tcPr>
            <w:tcW w:w="759"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5 (3</w:t>
            </w:r>
            <w:r w:rsidR="00360F2A" w:rsidRPr="00830A4B">
              <w:rPr>
                <w:rFonts w:asciiTheme="minorHAnsi" w:eastAsia="Calibri" w:hAnsiTheme="minorHAnsi" w:cstheme="minorHAnsi"/>
                <w:b/>
                <w:sz w:val="22"/>
                <w:szCs w:val="22"/>
              </w:rPr>
              <w:t>+</w:t>
            </w:r>
            <w:r w:rsidRPr="00830A4B">
              <w:rPr>
                <w:rFonts w:asciiTheme="minorHAnsi" w:eastAsia="Calibri" w:hAnsiTheme="minorHAnsi" w:cstheme="minorHAnsi"/>
                <w:b/>
                <w:sz w:val="22"/>
                <w:szCs w:val="22"/>
              </w:rPr>
              <w:t>4)</w:t>
            </w:r>
          </w:p>
        </w:tc>
      </w:tr>
      <w:tr w:rsidR="00B25C2F" w:rsidRPr="00830A4B" w14:paraId="74680E90" w14:textId="77777777" w:rsidTr="00B25C2F">
        <w:trPr>
          <w:trHeight w:val="263"/>
        </w:trPr>
        <w:tc>
          <w:tcPr>
            <w:tcW w:w="293" w:type="pct"/>
            <w:tcBorders>
              <w:top w:val="single" w:sz="4" w:space="0" w:color="auto"/>
              <w:left w:val="single" w:sz="4" w:space="0" w:color="auto"/>
              <w:bottom w:val="single" w:sz="4" w:space="0" w:color="auto"/>
              <w:right w:val="single" w:sz="4" w:space="0" w:color="auto"/>
            </w:tcBorders>
            <w:vAlign w:val="center"/>
          </w:tcPr>
          <w:p w14:paraId="4ABB5B56" w14:textId="6249372D" w:rsidR="00B25C2F" w:rsidRPr="00830A4B" w:rsidRDefault="00B25C2F" w:rsidP="00A758C9">
            <w:pPr>
              <w:spacing w:line="276" w:lineRule="auto"/>
              <w:jc w:val="center"/>
              <w:rPr>
                <w:rFonts w:asciiTheme="minorHAnsi" w:hAnsiTheme="minorHAnsi" w:cstheme="minorHAnsi"/>
                <w:b/>
                <w:sz w:val="22"/>
                <w:szCs w:val="22"/>
              </w:rPr>
            </w:pPr>
            <w:r>
              <w:rPr>
                <w:rFonts w:asciiTheme="minorHAnsi" w:hAnsiTheme="minorHAnsi" w:cstheme="minorHAnsi"/>
                <w:b/>
                <w:sz w:val="22"/>
                <w:szCs w:val="22"/>
              </w:rPr>
              <w:t>1</w:t>
            </w:r>
          </w:p>
        </w:tc>
        <w:tc>
          <w:tcPr>
            <w:tcW w:w="2632" w:type="pct"/>
            <w:tcBorders>
              <w:top w:val="single" w:sz="4" w:space="0" w:color="auto"/>
              <w:left w:val="single" w:sz="4" w:space="0" w:color="auto"/>
              <w:bottom w:val="single" w:sz="4" w:space="0" w:color="auto"/>
              <w:right w:val="single" w:sz="4" w:space="0" w:color="auto"/>
            </w:tcBorders>
            <w:vAlign w:val="center"/>
          </w:tcPr>
          <w:p w14:paraId="10ABDF1E" w14:textId="5C298AB1" w:rsidR="00B25C2F" w:rsidRPr="00B25C2F" w:rsidRDefault="00B25C2F" w:rsidP="00B25C2F">
            <w:pPr>
              <w:spacing w:line="276" w:lineRule="auto"/>
              <w:jc w:val="both"/>
              <w:rPr>
                <w:rFonts w:asciiTheme="minorHAnsi" w:eastAsia="Calibri" w:hAnsiTheme="minorHAnsi" w:cstheme="minorHAnsi"/>
                <w:bCs/>
                <w:sz w:val="22"/>
                <w:szCs w:val="22"/>
              </w:rPr>
            </w:pPr>
            <w:r w:rsidRPr="00B25C2F">
              <w:rPr>
                <w:rFonts w:asciiTheme="minorHAnsi" w:eastAsia="Calibri" w:hAnsiTheme="minorHAnsi" w:cstheme="minorHAnsi"/>
                <w:bCs/>
                <w:sz w:val="22"/>
                <w:szCs w:val="22"/>
              </w:rPr>
              <w:t>Esamos ARĮ sistemos modernizavimas dyzelinių generatorių įjungimui Vilijampolės vandens siurblinėje (Apuolės g. 7, Kaunas)</w:t>
            </w:r>
          </w:p>
        </w:tc>
        <w:tc>
          <w:tcPr>
            <w:tcW w:w="657" w:type="pct"/>
            <w:tcBorders>
              <w:top w:val="single" w:sz="4" w:space="0" w:color="auto"/>
              <w:left w:val="single" w:sz="4" w:space="0" w:color="auto"/>
              <w:bottom w:val="single" w:sz="4" w:space="0" w:color="auto"/>
              <w:right w:val="single" w:sz="4" w:space="0" w:color="auto"/>
            </w:tcBorders>
            <w:vAlign w:val="center"/>
          </w:tcPr>
          <w:p w14:paraId="2C9B3274" w14:textId="77777777" w:rsidR="00B25C2F" w:rsidRPr="00830A4B" w:rsidRDefault="00B25C2F" w:rsidP="00A758C9">
            <w:pPr>
              <w:spacing w:line="276" w:lineRule="auto"/>
              <w:jc w:val="center"/>
              <w:rPr>
                <w:rFonts w:asciiTheme="minorHAnsi" w:hAnsiTheme="minorHAnsi" w:cstheme="minorHAnsi"/>
                <w:b/>
                <w:sz w:val="22"/>
                <w:szCs w:val="22"/>
              </w:rPr>
            </w:pPr>
          </w:p>
        </w:tc>
        <w:tc>
          <w:tcPr>
            <w:tcW w:w="659" w:type="pct"/>
            <w:tcBorders>
              <w:top w:val="single" w:sz="4" w:space="0" w:color="auto"/>
              <w:left w:val="single" w:sz="4" w:space="0" w:color="auto"/>
              <w:bottom w:val="single" w:sz="4" w:space="0" w:color="auto"/>
              <w:right w:val="single" w:sz="4" w:space="0" w:color="auto"/>
            </w:tcBorders>
          </w:tcPr>
          <w:p w14:paraId="58EB5A97" w14:textId="77777777" w:rsidR="00B25C2F" w:rsidRPr="00830A4B" w:rsidRDefault="00B25C2F" w:rsidP="00A758C9">
            <w:pPr>
              <w:spacing w:line="276" w:lineRule="auto"/>
              <w:jc w:val="center"/>
              <w:rPr>
                <w:rFonts w:asciiTheme="minorHAnsi" w:eastAsia="Calibri" w:hAnsiTheme="minorHAnsi" w:cstheme="minorHAnsi"/>
                <w:b/>
                <w:sz w:val="22"/>
                <w:szCs w:val="22"/>
              </w:rPr>
            </w:pPr>
          </w:p>
        </w:tc>
        <w:tc>
          <w:tcPr>
            <w:tcW w:w="759" w:type="pct"/>
            <w:tcBorders>
              <w:top w:val="single" w:sz="4" w:space="0" w:color="auto"/>
              <w:left w:val="single" w:sz="4" w:space="0" w:color="auto"/>
              <w:bottom w:val="single" w:sz="4" w:space="0" w:color="auto"/>
              <w:right w:val="single" w:sz="4" w:space="0" w:color="auto"/>
            </w:tcBorders>
            <w:vAlign w:val="center"/>
          </w:tcPr>
          <w:p w14:paraId="57FF3383" w14:textId="77777777" w:rsidR="00B25C2F" w:rsidRPr="00830A4B" w:rsidRDefault="00B25C2F" w:rsidP="00360F2A">
            <w:pPr>
              <w:spacing w:line="276" w:lineRule="auto"/>
              <w:jc w:val="center"/>
              <w:rPr>
                <w:rFonts w:asciiTheme="minorHAnsi" w:eastAsia="Calibri" w:hAnsiTheme="minorHAnsi" w:cstheme="minorHAnsi"/>
                <w:b/>
                <w:sz w:val="22"/>
                <w:szCs w:val="22"/>
              </w:rPr>
            </w:pPr>
          </w:p>
        </w:tc>
      </w:tr>
      <w:tr w:rsidR="00B25C2F" w:rsidRPr="00830A4B" w14:paraId="4CAC37F6" w14:textId="77777777" w:rsidTr="00B25C2F">
        <w:trPr>
          <w:trHeight w:val="263"/>
        </w:trPr>
        <w:tc>
          <w:tcPr>
            <w:tcW w:w="293" w:type="pct"/>
            <w:tcBorders>
              <w:top w:val="single" w:sz="4" w:space="0" w:color="auto"/>
              <w:left w:val="single" w:sz="4" w:space="0" w:color="auto"/>
              <w:bottom w:val="single" w:sz="4" w:space="0" w:color="auto"/>
              <w:right w:val="single" w:sz="4" w:space="0" w:color="auto"/>
            </w:tcBorders>
            <w:vAlign w:val="center"/>
          </w:tcPr>
          <w:p w14:paraId="021DC1E7" w14:textId="2DD69702" w:rsidR="00B25C2F" w:rsidRPr="00830A4B" w:rsidRDefault="00B25C2F" w:rsidP="00A758C9">
            <w:pPr>
              <w:spacing w:line="276" w:lineRule="auto"/>
              <w:jc w:val="center"/>
              <w:rPr>
                <w:rFonts w:asciiTheme="minorHAnsi" w:hAnsiTheme="minorHAnsi" w:cstheme="minorHAnsi"/>
                <w:b/>
                <w:sz w:val="22"/>
                <w:szCs w:val="22"/>
              </w:rPr>
            </w:pPr>
            <w:r>
              <w:rPr>
                <w:rFonts w:asciiTheme="minorHAnsi" w:hAnsiTheme="minorHAnsi" w:cstheme="minorHAnsi"/>
                <w:b/>
                <w:sz w:val="22"/>
                <w:szCs w:val="22"/>
              </w:rPr>
              <w:t>2</w:t>
            </w:r>
          </w:p>
        </w:tc>
        <w:tc>
          <w:tcPr>
            <w:tcW w:w="2632" w:type="pct"/>
            <w:tcBorders>
              <w:top w:val="single" w:sz="4" w:space="0" w:color="auto"/>
              <w:left w:val="single" w:sz="4" w:space="0" w:color="auto"/>
              <w:bottom w:val="single" w:sz="4" w:space="0" w:color="auto"/>
              <w:right w:val="single" w:sz="4" w:space="0" w:color="auto"/>
            </w:tcBorders>
            <w:vAlign w:val="center"/>
          </w:tcPr>
          <w:p w14:paraId="4AA47C7B" w14:textId="37058173" w:rsidR="00B25C2F" w:rsidRPr="00B25C2F" w:rsidRDefault="00B25C2F" w:rsidP="00B25C2F">
            <w:pPr>
              <w:spacing w:line="276" w:lineRule="auto"/>
              <w:jc w:val="both"/>
              <w:rPr>
                <w:rFonts w:asciiTheme="minorHAnsi" w:eastAsia="Calibri" w:hAnsiTheme="minorHAnsi" w:cstheme="minorHAnsi"/>
                <w:bCs/>
                <w:sz w:val="22"/>
                <w:szCs w:val="22"/>
              </w:rPr>
            </w:pPr>
            <w:r w:rsidRPr="00B25C2F">
              <w:rPr>
                <w:rFonts w:asciiTheme="minorHAnsi" w:eastAsia="Calibri" w:hAnsiTheme="minorHAnsi" w:cstheme="minorHAnsi"/>
                <w:bCs/>
                <w:sz w:val="22"/>
                <w:szCs w:val="22"/>
              </w:rPr>
              <w:t>Esamos ARĮ sistemos modernizavimas dyzelinių generatorių įjungimui Domeikavos vandens siurblinėje (Bažnyčios g. 30, Kaunas)</w:t>
            </w:r>
          </w:p>
        </w:tc>
        <w:tc>
          <w:tcPr>
            <w:tcW w:w="657" w:type="pct"/>
            <w:tcBorders>
              <w:top w:val="single" w:sz="4" w:space="0" w:color="auto"/>
              <w:left w:val="single" w:sz="4" w:space="0" w:color="auto"/>
              <w:bottom w:val="single" w:sz="4" w:space="0" w:color="auto"/>
              <w:right w:val="single" w:sz="4" w:space="0" w:color="auto"/>
            </w:tcBorders>
            <w:vAlign w:val="center"/>
          </w:tcPr>
          <w:p w14:paraId="2348520E" w14:textId="77777777" w:rsidR="00B25C2F" w:rsidRPr="00830A4B" w:rsidRDefault="00B25C2F" w:rsidP="00A758C9">
            <w:pPr>
              <w:spacing w:line="276" w:lineRule="auto"/>
              <w:jc w:val="center"/>
              <w:rPr>
                <w:rFonts w:asciiTheme="minorHAnsi" w:hAnsiTheme="minorHAnsi" w:cstheme="minorHAnsi"/>
                <w:b/>
                <w:sz w:val="22"/>
                <w:szCs w:val="22"/>
              </w:rPr>
            </w:pPr>
          </w:p>
        </w:tc>
        <w:tc>
          <w:tcPr>
            <w:tcW w:w="659" w:type="pct"/>
            <w:tcBorders>
              <w:top w:val="single" w:sz="4" w:space="0" w:color="auto"/>
              <w:left w:val="single" w:sz="4" w:space="0" w:color="auto"/>
              <w:bottom w:val="single" w:sz="4" w:space="0" w:color="auto"/>
              <w:right w:val="single" w:sz="4" w:space="0" w:color="auto"/>
            </w:tcBorders>
          </w:tcPr>
          <w:p w14:paraId="2880A5A0" w14:textId="77777777" w:rsidR="00B25C2F" w:rsidRPr="00830A4B" w:rsidRDefault="00B25C2F" w:rsidP="00A758C9">
            <w:pPr>
              <w:spacing w:line="276" w:lineRule="auto"/>
              <w:jc w:val="center"/>
              <w:rPr>
                <w:rFonts w:asciiTheme="minorHAnsi" w:eastAsia="Calibri" w:hAnsiTheme="minorHAnsi" w:cstheme="minorHAnsi"/>
                <w:b/>
                <w:sz w:val="22"/>
                <w:szCs w:val="22"/>
              </w:rPr>
            </w:pPr>
          </w:p>
        </w:tc>
        <w:tc>
          <w:tcPr>
            <w:tcW w:w="759" w:type="pct"/>
            <w:tcBorders>
              <w:top w:val="single" w:sz="4" w:space="0" w:color="auto"/>
              <w:left w:val="single" w:sz="4" w:space="0" w:color="auto"/>
              <w:bottom w:val="single" w:sz="4" w:space="0" w:color="auto"/>
              <w:right w:val="single" w:sz="4" w:space="0" w:color="auto"/>
            </w:tcBorders>
            <w:vAlign w:val="center"/>
          </w:tcPr>
          <w:p w14:paraId="6A5EA9FD" w14:textId="77777777" w:rsidR="00B25C2F" w:rsidRPr="00830A4B" w:rsidRDefault="00B25C2F" w:rsidP="00360F2A">
            <w:pPr>
              <w:spacing w:line="276" w:lineRule="auto"/>
              <w:jc w:val="center"/>
              <w:rPr>
                <w:rFonts w:asciiTheme="minorHAnsi" w:eastAsia="Calibri" w:hAnsiTheme="minorHAnsi" w:cstheme="minorHAnsi"/>
                <w:b/>
                <w:sz w:val="22"/>
                <w:szCs w:val="22"/>
              </w:rPr>
            </w:pPr>
          </w:p>
        </w:tc>
      </w:tr>
      <w:tr w:rsidR="00B25C2F" w:rsidRPr="00830A4B" w14:paraId="533C6CA5" w14:textId="77777777" w:rsidTr="00B25C2F">
        <w:trPr>
          <w:trHeight w:val="263"/>
        </w:trPr>
        <w:tc>
          <w:tcPr>
            <w:tcW w:w="293" w:type="pct"/>
            <w:tcBorders>
              <w:top w:val="single" w:sz="4" w:space="0" w:color="auto"/>
              <w:left w:val="single" w:sz="4" w:space="0" w:color="auto"/>
              <w:bottom w:val="single" w:sz="4" w:space="0" w:color="auto"/>
              <w:right w:val="single" w:sz="4" w:space="0" w:color="auto"/>
            </w:tcBorders>
            <w:vAlign w:val="center"/>
          </w:tcPr>
          <w:p w14:paraId="5A3C3E02" w14:textId="1C6C0384" w:rsidR="00B25C2F" w:rsidRPr="00830A4B" w:rsidRDefault="00B25C2F" w:rsidP="00A758C9">
            <w:pPr>
              <w:spacing w:line="276" w:lineRule="auto"/>
              <w:jc w:val="center"/>
              <w:rPr>
                <w:rFonts w:asciiTheme="minorHAnsi" w:hAnsiTheme="minorHAnsi" w:cstheme="minorHAnsi"/>
                <w:b/>
                <w:sz w:val="22"/>
                <w:szCs w:val="22"/>
              </w:rPr>
            </w:pPr>
            <w:r>
              <w:rPr>
                <w:rFonts w:asciiTheme="minorHAnsi" w:hAnsiTheme="minorHAnsi" w:cstheme="minorHAnsi"/>
                <w:b/>
                <w:sz w:val="22"/>
                <w:szCs w:val="22"/>
              </w:rPr>
              <w:t>3</w:t>
            </w:r>
          </w:p>
        </w:tc>
        <w:tc>
          <w:tcPr>
            <w:tcW w:w="2632" w:type="pct"/>
            <w:tcBorders>
              <w:top w:val="single" w:sz="4" w:space="0" w:color="auto"/>
              <w:left w:val="single" w:sz="4" w:space="0" w:color="auto"/>
              <w:bottom w:val="single" w:sz="4" w:space="0" w:color="auto"/>
              <w:right w:val="single" w:sz="4" w:space="0" w:color="auto"/>
            </w:tcBorders>
            <w:vAlign w:val="center"/>
          </w:tcPr>
          <w:p w14:paraId="5423BFF9" w14:textId="7A73F8F1" w:rsidR="00B25C2F" w:rsidRPr="00B25C2F" w:rsidRDefault="00B25C2F" w:rsidP="00B25C2F">
            <w:pPr>
              <w:spacing w:line="276" w:lineRule="auto"/>
              <w:jc w:val="both"/>
              <w:rPr>
                <w:rFonts w:asciiTheme="minorHAnsi" w:eastAsia="Calibri" w:hAnsiTheme="minorHAnsi" w:cstheme="minorHAnsi"/>
                <w:bCs/>
                <w:sz w:val="22"/>
                <w:szCs w:val="22"/>
              </w:rPr>
            </w:pPr>
            <w:r w:rsidRPr="00B25C2F">
              <w:rPr>
                <w:rFonts w:asciiTheme="minorHAnsi" w:eastAsia="Calibri" w:hAnsiTheme="minorHAnsi" w:cstheme="minorHAnsi"/>
                <w:bCs/>
                <w:sz w:val="22"/>
                <w:szCs w:val="22"/>
              </w:rPr>
              <w:t>Esamos ARĮ sistemos modernizavimas dyzelinių generatorių įjungimui A. Panemunės vandens siurblinėje (Sakalų g. 8, Kaunas)</w:t>
            </w:r>
          </w:p>
        </w:tc>
        <w:tc>
          <w:tcPr>
            <w:tcW w:w="657" w:type="pct"/>
            <w:tcBorders>
              <w:top w:val="single" w:sz="4" w:space="0" w:color="auto"/>
              <w:left w:val="single" w:sz="4" w:space="0" w:color="auto"/>
              <w:bottom w:val="single" w:sz="4" w:space="0" w:color="auto"/>
              <w:right w:val="single" w:sz="4" w:space="0" w:color="auto"/>
            </w:tcBorders>
            <w:vAlign w:val="center"/>
          </w:tcPr>
          <w:p w14:paraId="7A8886D9" w14:textId="77777777" w:rsidR="00B25C2F" w:rsidRPr="00830A4B" w:rsidRDefault="00B25C2F" w:rsidP="00A758C9">
            <w:pPr>
              <w:spacing w:line="276" w:lineRule="auto"/>
              <w:jc w:val="center"/>
              <w:rPr>
                <w:rFonts w:asciiTheme="minorHAnsi" w:hAnsiTheme="minorHAnsi" w:cstheme="minorHAnsi"/>
                <w:b/>
                <w:sz w:val="22"/>
                <w:szCs w:val="22"/>
              </w:rPr>
            </w:pPr>
          </w:p>
        </w:tc>
        <w:tc>
          <w:tcPr>
            <w:tcW w:w="659" w:type="pct"/>
            <w:tcBorders>
              <w:top w:val="single" w:sz="4" w:space="0" w:color="auto"/>
              <w:left w:val="single" w:sz="4" w:space="0" w:color="auto"/>
              <w:bottom w:val="single" w:sz="4" w:space="0" w:color="auto"/>
              <w:right w:val="single" w:sz="4" w:space="0" w:color="auto"/>
            </w:tcBorders>
          </w:tcPr>
          <w:p w14:paraId="62AA3967" w14:textId="77777777" w:rsidR="00B25C2F" w:rsidRPr="00830A4B" w:rsidRDefault="00B25C2F" w:rsidP="00A758C9">
            <w:pPr>
              <w:spacing w:line="276" w:lineRule="auto"/>
              <w:jc w:val="center"/>
              <w:rPr>
                <w:rFonts w:asciiTheme="minorHAnsi" w:eastAsia="Calibri" w:hAnsiTheme="minorHAnsi" w:cstheme="minorHAnsi"/>
                <w:b/>
                <w:sz w:val="22"/>
                <w:szCs w:val="22"/>
              </w:rPr>
            </w:pPr>
          </w:p>
        </w:tc>
        <w:tc>
          <w:tcPr>
            <w:tcW w:w="759" w:type="pct"/>
            <w:tcBorders>
              <w:top w:val="single" w:sz="4" w:space="0" w:color="auto"/>
              <w:left w:val="single" w:sz="4" w:space="0" w:color="auto"/>
              <w:bottom w:val="single" w:sz="4" w:space="0" w:color="auto"/>
              <w:right w:val="single" w:sz="4" w:space="0" w:color="auto"/>
            </w:tcBorders>
            <w:vAlign w:val="center"/>
          </w:tcPr>
          <w:p w14:paraId="376906F3" w14:textId="77777777" w:rsidR="00B25C2F" w:rsidRPr="00830A4B" w:rsidRDefault="00B25C2F" w:rsidP="00360F2A">
            <w:pPr>
              <w:spacing w:line="276" w:lineRule="auto"/>
              <w:jc w:val="center"/>
              <w:rPr>
                <w:rFonts w:asciiTheme="minorHAnsi" w:eastAsia="Calibri" w:hAnsiTheme="minorHAnsi" w:cstheme="minorHAnsi"/>
                <w:b/>
                <w:sz w:val="22"/>
                <w:szCs w:val="22"/>
              </w:rPr>
            </w:pPr>
          </w:p>
        </w:tc>
      </w:tr>
      <w:tr w:rsidR="00B25C2F" w:rsidRPr="00830A4B" w14:paraId="12093282" w14:textId="77777777" w:rsidTr="00B25C2F">
        <w:trPr>
          <w:trHeight w:val="263"/>
        </w:trPr>
        <w:tc>
          <w:tcPr>
            <w:tcW w:w="292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0E48B" w14:textId="5494C501" w:rsidR="00B25C2F" w:rsidRPr="00830A4B" w:rsidRDefault="00B25C2F" w:rsidP="00B25C2F">
            <w:pPr>
              <w:spacing w:line="276" w:lineRule="auto"/>
              <w:jc w:val="right"/>
              <w:rPr>
                <w:rFonts w:asciiTheme="minorHAnsi" w:eastAsia="Calibri" w:hAnsiTheme="minorHAnsi" w:cstheme="minorHAnsi"/>
                <w:b/>
                <w:sz w:val="22"/>
                <w:szCs w:val="22"/>
              </w:rPr>
            </w:pPr>
            <w:r>
              <w:rPr>
                <w:rFonts w:asciiTheme="minorHAnsi" w:eastAsia="Calibri" w:hAnsiTheme="minorHAnsi" w:cstheme="minorHAnsi"/>
                <w:b/>
                <w:sz w:val="22"/>
                <w:szCs w:val="22"/>
              </w:rPr>
              <w:t xml:space="preserve">                                        VISO:</w:t>
            </w:r>
          </w:p>
        </w:tc>
        <w:tc>
          <w:tcPr>
            <w:tcW w:w="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1C9E23" w14:textId="77777777" w:rsidR="00B25C2F" w:rsidRPr="00830A4B" w:rsidRDefault="00B25C2F" w:rsidP="00A758C9">
            <w:pPr>
              <w:spacing w:line="276" w:lineRule="auto"/>
              <w:jc w:val="center"/>
              <w:rPr>
                <w:rFonts w:asciiTheme="minorHAnsi" w:hAnsiTheme="minorHAnsi" w:cstheme="minorHAnsi"/>
                <w:b/>
                <w:sz w:val="22"/>
                <w:szCs w:val="22"/>
              </w:rPr>
            </w:pP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B5EEF" w14:textId="77777777" w:rsidR="00B25C2F" w:rsidRPr="00830A4B" w:rsidRDefault="00B25C2F" w:rsidP="00A758C9">
            <w:pPr>
              <w:spacing w:line="276" w:lineRule="auto"/>
              <w:jc w:val="center"/>
              <w:rPr>
                <w:rFonts w:asciiTheme="minorHAnsi" w:eastAsia="Calibri" w:hAnsiTheme="minorHAnsi" w:cstheme="minorHAnsi"/>
                <w:b/>
                <w:sz w:val="22"/>
                <w:szCs w:val="22"/>
              </w:rPr>
            </w:pPr>
          </w:p>
        </w:tc>
        <w:tc>
          <w:tcPr>
            <w:tcW w:w="7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A5D5D5" w14:textId="77777777" w:rsidR="00B25C2F" w:rsidRPr="00830A4B" w:rsidRDefault="00B25C2F" w:rsidP="00360F2A">
            <w:pPr>
              <w:spacing w:line="276" w:lineRule="auto"/>
              <w:jc w:val="center"/>
              <w:rPr>
                <w:rFonts w:asciiTheme="minorHAnsi" w:eastAsia="Calibri" w:hAnsiTheme="minorHAnsi" w:cstheme="minorHAnsi"/>
                <w:b/>
                <w:sz w:val="22"/>
                <w:szCs w:val="22"/>
              </w:rPr>
            </w:pPr>
          </w:p>
        </w:tc>
      </w:tr>
    </w:tbl>
    <w:p w14:paraId="40473783" w14:textId="6AE0DA4F" w:rsidR="00681C03" w:rsidRPr="00830A4B" w:rsidRDefault="00681C03" w:rsidP="00F01FF3">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6A0BE87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be PVM (žodžiais) – </w:t>
      </w:r>
    </w:p>
    <w:p w14:paraId="65E2FD8B"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PVM 21 proc. (žodžiais)  – </w:t>
      </w:r>
    </w:p>
    <w:p w14:paraId="79B0953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su PVM (žodžiais) – </w:t>
      </w:r>
    </w:p>
    <w:p w14:paraId="50886E14"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p>
    <w:p w14:paraId="39C044FB" w14:textId="065A47FD"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830A4B">
        <w:rPr>
          <w:rFonts w:asciiTheme="minorHAnsi" w:eastAsia="Arial Unicode MS" w:hAnsiTheme="minorHAnsi" w:cstheme="minorHAnsi"/>
          <w:bCs/>
          <w:sz w:val="22"/>
          <w:szCs w:val="22"/>
          <w:bdr w:val="nil"/>
        </w:rPr>
        <w:t xml:space="preserve">Pasiūlymas galioja iki </w:t>
      </w:r>
      <w:r w:rsidRPr="00830A4B">
        <w:rPr>
          <w:rFonts w:asciiTheme="minorHAnsi" w:eastAsia="Arial Unicode MS" w:hAnsiTheme="minorHAnsi" w:cstheme="minorHAnsi"/>
          <w:bCs/>
          <w:i/>
          <w:sz w:val="22"/>
          <w:szCs w:val="22"/>
          <w:bdr w:val="nil"/>
        </w:rPr>
        <w:t>(nurodoma data).</w:t>
      </w:r>
    </w:p>
    <w:p w14:paraId="20231A64"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
          <w:bCs/>
          <w:sz w:val="22"/>
          <w:szCs w:val="22"/>
          <w:bdr w:val="nil"/>
        </w:rPr>
        <w:t>5. KONFIDENCIALI INFORMACIJA</w:t>
      </w:r>
    </w:p>
    <w:p w14:paraId="1E9EEEDC" w14:textId="77777777" w:rsidR="00B3305F" w:rsidRPr="00830A4B" w:rsidRDefault="001769D4" w:rsidP="00F01FF3">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830A4B" w:rsidRDefault="001769D4" w:rsidP="00F01FF3">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Šiame pasiūlyme yra pateikta konfidenciali informacija:</w:t>
      </w:r>
      <w:r w:rsidR="00B3305F" w:rsidRPr="00830A4B">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830A4B"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Pateikto dokumento pavadinimas</w:t>
            </w:r>
            <w:r w:rsidRPr="00830A4B">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bCs/>
                <w:sz w:val="22"/>
                <w:szCs w:val="22"/>
                <w:bdr w:val="nil"/>
              </w:rPr>
              <w:t xml:space="preserve">Kokiu pagrindu atitinkamas dokumentas yra konfidencialus </w:t>
            </w:r>
            <w:r w:rsidRPr="00830A4B">
              <w:rPr>
                <w:rFonts w:asciiTheme="minorHAnsi" w:eastAsia="Arial Unicode MS" w:hAnsiTheme="minorHAnsi" w:cstheme="minorHAnsi"/>
                <w:bCs/>
                <w:i/>
                <w:sz w:val="22"/>
                <w:szCs w:val="22"/>
                <w:bdr w:val="nil"/>
              </w:rPr>
              <w:t>(pvz. įtrauktas komercinių gamybinių paslapčių sąrašą ir pan.</w:t>
            </w:r>
            <w:r w:rsidRPr="00830A4B">
              <w:rPr>
                <w:rFonts w:asciiTheme="minorHAnsi" w:eastAsia="Arial Unicode MS" w:hAnsiTheme="minorHAnsi" w:cstheme="minorHAnsi"/>
                <w:bCs/>
                <w:sz w:val="22"/>
                <w:szCs w:val="22"/>
                <w:bdr w:val="nil"/>
              </w:rPr>
              <w:t xml:space="preserve">) arba kuri dokumento informacija yra laikoma konfidencialia </w:t>
            </w:r>
            <w:r w:rsidRPr="00830A4B">
              <w:rPr>
                <w:rFonts w:asciiTheme="minorHAnsi" w:eastAsia="Arial Unicode MS" w:hAnsiTheme="minorHAnsi" w:cstheme="minorHAnsi"/>
                <w:bCs/>
                <w:i/>
                <w:sz w:val="22"/>
                <w:szCs w:val="22"/>
                <w:bdr w:val="nil"/>
              </w:rPr>
              <w:t>( pvz. asmens duomenys)</w:t>
            </w:r>
          </w:p>
        </w:tc>
      </w:tr>
      <w:tr w:rsidR="00B3305F" w:rsidRPr="00830A4B"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437EA36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6C4E7835" w14:textId="19667D65"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BE55427" w14:textId="77DA0214"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18EB606" w14:textId="77777777"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389859C" w14:textId="30C18EC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6. KARTU SU PASIŪLYMU PATEIKIAMI DOKUMENTAI:</w:t>
      </w:r>
    </w:p>
    <w:p w14:paraId="0C8E378A" w14:textId="77777777" w:rsidR="00E15662" w:rsidRPr="00830A4B"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830A4B" w14:paraId="72A1B5E5" w14:textId="77777777" w:rsidTr="00830A4B">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Dokumento puslapių skaičius</w:t>
            </w:r>
          </w:p>
        </w:tc>
      </w:tr>
      <w:tr w:rsidR="00B3305F" w:rsidRPr="00830A4B" w14:paraId="2E0854B8" w14:textId="77777777" w:rsidTr="00830A4B">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830A4B"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830A4B" w14:paraId="3E4AF8CE"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830A4B" w14:paraId="6D94976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543F00" w:rsidRPr="00830A4B" w14:paraId="7565AB91"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40D58EF9" w14:textId="20261879" w:rsidR="00543F00" w:rsidRPr="007D3284" w:rsidRDefault="00543F00"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7D3284">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5BDAB342" w14:textId="654A25D8" w:rsidR="00543F00" w:rsidRPr="00B25C2F" w:rsidRDefault="007D3284" w:rsidP="007D3284">
            <w:pPr>
              <w:pBdr>
                <w:top w:val="nil"/>
                <w:left w:val="nil"/>
                <w:bottom w:val="nil"/>
                <w:right w:val="nil"/>
                <w:between w:val="nil"/>
                <w:bar w:val="nil"/>
              </w:pBdr>
              <w:tabs>
                <w:tab w:val="center" w:pos="4819"/>
                <w:tab w:val="right" w:pos="9638"/>
              </w:tabs>
              <w:spacing w:line="276" w:lineRule="auto"/>
              <w:jc w:val="both"/>
              <w:rPr>
                <w:rFonts w:asciiTheme="minorHAnsi" w:eastAsia="Calibri" w:hAnsiTheme="minorHAnsi" w:cstheme="minorHAnsi"/>
                <w:sz w:val="22"/>
                <w:szCs w:val="22"/>
                <w:highlight w:val="yellow"/>
                <w:bdr w:val="nil"/>
              </w:rPr>
            </w:pPr>
            <w:r w:rsidRPr="007D3284">
              <w:rPr>
                <w:rFonts w:asciiTheme="minorHAnsi" w:eastAsia="Calibri" w:hAnsiTheme="minorHAnsi" w:cstheme="minorHAnsi"/>
                <w:sz w:val="22"/>
                <w:szCs w:val="22"/>
                <w:bdr w:val="nil"/>
              </w:rPr>
              <w:t>Užpildytas Priedas Nr. 2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701BCBC8" w14:textId="77777777" w:rsidR="00543F00" w:rsidRPr="00830A4B" w:rsidRDefault="00543F00"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7D3284" w:rsidRPr="00830A4B" w14:paraId="46F66F5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37297C4D" w14:textId="59700A31" w:rsidR="007D3284" w:rsidRPr="007D3284" w:rsidRDefault="007D3284"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7D3284">
              <w:rPr>
                <w:rFonts w:asciiTheme="minorHAnsi" w:eastAsia="Arial Unicode MS" w:hAnsiTheme="minorHAnsi" w:cstheme="minorHAnsi"/>
                <w:sz w:val="22"/>
                <w:szCs w:val="22"/>
                <w:bdr w:val="nil"/>
              </w:rPr>
              <w:t>5.</w:t>
            </w:r>
          </w:p>
        </w:tc>
        <w:tc>
          <w:tcPr>
            <w:tcW w:w="6978" w:type="dxa"/>
            <w:tcBorders>
              <w:top w:val="single" w:sz="4" w:space="0" w:color="auto"/>
              <w:left w:val="single" w:sz="4" w:space="0" w:color="auto"/>
              <w:bottom w:val="single" w:sz="4" w:space="0" w:color="auto"/>
              <w:right w:val="single" w:sz="4" w:space="0" w:color="auto"/>
            </w:tcBorders>
          </w:tcPr>
          <w:p w14:paraId="4D9268D8" w14:textId="3213747B" w:rsidR="007D3284" w:rsidRPr="00B25C2F" w:rsidRDefault="007D3284"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highlight w:val="yellow"/>
                <w:bdr w:val="nil"/>
              </w:rPr>
            </w:pPr>
            <w:r w:rsidRPr="007D3284">
              <w:rPr>
                <w:rFonts w:asciiTheme="minorHAnsi" w:eastAsia="Calibri" w:hAnsiTheme="minorHAnsi" w:cstheme="minorHAnsi"/>
                <w:sz w:val="22"/>
                <w:szCs w:val="22"/>
                <w:bdr w:val="nil"/>
              </w:rPr>
              <w:t>Užpildytos Priedėlio Nr. 1 punkto „Reikalavimai įrangai“ lentelės Nr. 1 ir Nr. 2.</w:t>
            </w:r>
          </w:p>
        </w:tc>
        <w:tc>
          <w:tcPr>
            <w:tcW w:w="1892" w:type="dxa"/>
            <w:tcBorders>
              <w:top w:val="single" w:sz="4" w:space="0" w:color="auto"/>
              <w:left w:val="single" w:sz="4" w:space="0" w:color="auto"/>
              <w:bottom w:val="single" w:sz="4" w:space="0" w:color="auto"/>
              <w:right w:val="single" w:sz="4" w:space="0" w:color="auto"/>
            </w:tcBorders>
          </w:tcPr>
          <w:p w14:paraId="04CCFC44" w14:textId="77777777" w:rsidR="007D3284" w:rsidRPr="00830A4B" w:rsidRDefault="007D3284"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517B14" w:rsidRPr="00830A4B" w14:paraId="76698D84"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3DF2AF3C" w14:textId="69D86D8E" w:rsidR="00517B14" w:rsidRPr="007D3284" w:rsidRDefault="00517B14"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6 </w:t>
            </w:r>
          </w:p>
        </w:tc>
        <w:tc>
          <w:tcPr>
            <w:tcW w:w="6978" w:type="dxa"/>
            <w:tcBorders>
              <w:top w:val="single" w:sz="4" w:space="0" w:color="auto"/>
              <w:left w:val="single" w:sz="4" w:space="0" w:color="auto"/>
              <w:bottom w:val="single" w:sz="4" w:space="0" w:color="auto"/>
              <w:right w:val="single" w:sz="4" w:space="0" w:color="auto"/>
            </w:tcBorders>
          </w:tcPr>
          <w:p w14:paraId="22397893" w14:textId="5397309A" w:rsidR="00517B14" w:rsidRPr="007D3284" w:rsidRDefault="00517B14"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Pr>
                <w:rFonts w:ascii="Arial" w:hAnsi="Arial" w:cs="Arial"/>
                <w:noProof/>
                <w:sz w:val="20"/>
                <w:bdr w:val="none" w:sz="0" w:space="0" w:color="auto" w:frame="1"/>
              </w:rPr>
              <w:t xml:space="preserve"> Užpildyta n</w:t>
            </w:r>
            <w:r>
              <w:rPr>
                <w:rFonts w:ascii="Arial" w:hAnsi="Arial" w:cs="Arial"/>
                <w:noProof/>
                <w:sz w:val="20"/>
                <w:bdr w:val="none" w:sz="0" w:space="0" w:color="auto" w:frame="1"/>
              </w:rPr>
              <w:t>acionalinio saugumo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11D368D6" w14:textId="77777777" w:rsidR="00517B14" w:rsidRPr="00830A4B" w:rsidRDefault="00517B14"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03C18744"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color w:val="000000"/>
          <w:sz w:val="22"/>
          <w:szCs w:val="22"/>
          <w:bdr w:val="nil"/>
        </w:rPr>
      </w:pPr>
    </w:p>
    <w:p w14:paraId="3B2E8148"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b/>
          <w:bCs/>
          <w:sz w:val="22"/>
          <w:szCs w:val="22"/>
        </w:rPr>
      </w:pPr>
      <w:r w:rsidRPr="00830A4B">
        <w:rPr>
          <w:rFonts w:asciiTheme="minorHAnsi" w:hAnsiTheme="minorHAnsi" w:cstheme="minorHAnsi"/>
          <w:b/>
          <w:bCs/>
          <w:sz w:val="22"/>
          <w:szCs w:val="22"/>
        </w:rPr>
        <w:t>Pasirašydamas šį pasiūlymą, tvirtinu, kad:</w:t>
      </w:r>
    </w:p>
    <w:p w14:paraId="02227FA7"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p>
    <w:p w14:paraId="0087CAA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1)</w:t>
      </w:r>
      <w:r w:rsidRPr="00830A4B">
        <w:rPr>
          <w:rFonts w:asciiTheme="minorHAnsi" w:hAnsiTheme="minorHAnsi" w:cstheme="minorHAnsi"/>
          <w:sz w:val="22"/>
          <w:szCs w:val="22"/>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2)</w:t>
      </w:r>
      <w:r w:rsidRPr="00830A4B">
        <w:rPr>
          <w:rFonts w:asciiTheme="minorHAnsi" w:hAnsiTheme="minorHAnsi" w:cstheme="minorHAnsi"/>
          <w:sz w:val="22"/>
          <w:szCs w:val="22"/>
        </w:rPr>
        <w:tab/>
        <w:t>sutinku su pirkimo dokumentuose nustatytomis sąlygomis ir procedūromis,</w:t>
      </w:r>
    </w:p>
    <w:p w14:paraId="60706BED"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3)</w:t>
      </w:r>
      <w:r w:rsidRPr="00830A4B">
        <w:rPr>
          <w:rFonts w:asciiTheme="minorHAnsi" w:hAnsiTheme="minorHAnsi" w:cstheme="minorHAnsi"/>
          <w:sz w:val="22"/>
          <w:szCs w:val="22"/>
        </w:rPr>
        <w:tab/>
        <w:t>pasiūlymo dokumentuose pateikti duomenys ir informacija yra teisinga ir apima viską, ko reikia tinkamam sutarties įvykdymui;</w:t>
      </w:r>
    </w:p>
    <w:p w14:paraId="53E95211"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4)</w:t>
      </w:r>
      <w:r w:rsidRPr="00830A4B">
        <w:rPr>
          <w:rFonts w:asciiTheme="minorHAnsi" w:hAnsiTheme="minorHAnsi" w:cstheme="minorHAnsi"/>
          <w:sz w:val="22"/>
          <w:szCs w:val="22"/>
        </w:rPr>
        <w:tab/>
        <w:t>pasiūlymas galioja pirkimo sąlygų ‎2 skyriuje „Terminai“ atitinkamame punkte nurodytą terminą.</w:t>
      </w:r>
    </w:p>
    <w:p w14:paraId="38FE306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5)</w:t>
      </w:r>
      <w:r w:rsidRPr="00830A4B">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w:t>
      </w:r>
      <w:r w:rsidRPr="00830A4B">
        <w:rPr>
          <w:rFonts w:asciiTheme="minorHAnsi" w:hAnsiTheme="minorHAnsi" w:cstheme="minorHAnsi"/>
          <w:sz w:val="22"/>
          <w:szCs w:val="22"/>
        </w:rPr>
        <w:lastRenderedPageBreak/>
        <w:t>Respublikos pirkimų, atliekamų vandentvarkos, energetikos, transporto ar pašto paslaugų srities perkančiųjų subjektų, įstatymo 58 straipsnio 41 dalies 1, 2 ir 3 punktuose;</w:t>
      </w:r>
    </w:p>
    <w:p w14:paraId="64DA8961" w14:textId="77777777"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2ED54DFE" w14:textId="6C56DAD2"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5B1588FF" w14:textId="3665F56D"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08523B4" w14:textId="0478218F"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7777777"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830A4B"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830A4B">
        <w:rPr>
          <w:rFonts w:asciiTheme="minorHAnsi" w:eastAsia="Arial Unicode MS" w:hAnsiTheme="minorHAnsi" w:cstheme="minorHAnsi"/>
          <w:i/>
          <w:color w:val="000000"/>
          <w:sz w:val="22"/>
          <w:szCs w:val="22"/>
          <w:bdr w:val="nil"/>
        </w:rPr>
        <w:t>(Tiekėjo arba jo įgalioto asmens pareigos)</w:t>
      </w:r>
      <w:r w:rsidRPr="00830A4B">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Default="00D41484" w:rsidP="00B3305F">
      <w:pPr>
        <w:rPr>
          <w:rFonts w:asciiTheme="minorHAnsi" w:hAnsiTheme="minorHAnsi" w:cstheme="minorHAnsi"/>
          <w:sz w:val="22"/>
          <w:szCs w:val="22"/>
        </w:rPr>
      </w:pPr>
    </w:p>
    <w:p w14:paraId="2532F515" w14:textId="77777777" w:rsidR="00B92738" w:rsidRDefault="00B92738" w:rsidP="00B3305F">
      <w:pPr>
        <w:rPr>
          <w:rFonts w:asciiTheme="minorHAnsi" w:hAnsiTheme="minorHAnsi" w:cstheme="minorHAnsi"/>
          <w:sz w:val="22"/>
          <w:szCs w:val="22"/>
        </w:rPr>
      </w:pPr>
    </w:p>
    <w:p w14:paraId="6A44FFF6" w14:textId="77777777" w:rsidR="00B92738" w:rsidRDefault="00B92738" w:rsidP="00B3305F">
      <w:pPr>
        <w:rPr>
          <w:rFonts w:asciiTheme="minorHAnsi" w:hAnsiTheme="minorHAnsi" w:cstheme="minorHAnsi"/>
          <w:sz w:val="22"/>
          <w:szCs w:val="22"/>
        </w:rPr>
      </w:pPr>
    </w:p>
    <w:p w14:paraId="7F4D2E75" w14:textId="77777777" w:rsidR="00B92738" w:rsidRDefault="00B92738" w:rsidP="00B3305F">
      <w:pPr>
        <w:rPr>
          <w:rFonts w:asciiTheme="minorHAnsi" w:hAnsiTheme="minorHAnsi" w:cstheme="minorHAnsi"/>
          <w:sz w:val="22"/>
          <w:szCs w:val="22"/>
        </w:rPr>
      </w:pPr>
    </w:p>
    <w:p w14:paraId="3BCB10D9" w14:textId="77777777" w:rsidR="00B92738" w:rsidRDefault="00B92738" w:rsidP="00B3305F">
      <w:pPr>
        <w:rPr>
          <w:rFonts w:asciiTheme="minorHAnsi" w:hAnsiTheme="minorHAnsi" w:cstheme="minorHAnsi"/>
          <w:sz w:val="22"/>
          <w:szCs w:val="22"/>
        </w:rPr>
      </w:pPr>
    </w:p>
    <w:p w14:paraId="051FDF4A" w14:textId="77777777" w:rsidR="00B92738" w:rsidRDefault="00B92738" w:rsidP="00B3305F">
      <w:pPr>
        <w:rPr>
          <w:rFonts w:asciiTheme="minorHAnsi" w:hAnsiTheme="minorHAnsi" w:cstheme="minorHAnsi"/>
          <w:sz w:val="22"/>
          <w:szCs w:val="22"/>
        </w:rPr>
      </w:pPr>
    </w:p>
    <w:p w14:paraId="674D6C25" w14:textId="77777777" w:rsidR="00B92738" w:rsidRDefault="00B92738" w:rsidP="00B3305F">
      <w:pPr>
        <w:rPr>
          <w:rFonts w:asciiTheme="minorHAnsi" w:hAnsiTheme="minorHAnsi" w:cstheme="minorHAnsi"/>
          <w:sz w:val="22"/>
          <w:szCs w:val="22"/>
        </w:rPr>
      </w:pPr>
    </w:p>
    <w:p w14:paraId="09DBD8B0" w14:textId="77777777" w:rsidR="00B92738" w:rsidRDefault="00B92738" w:rsidP="00B3305F">
      <w:pPr>
        <w:rPr>
          <w:rFonts w:asciiTheme="minorHAnsi" w:hAnsiTheme="minorHAnsi" w:cstheme="minorHAnsi"/>
          <w:sz w:val="22"/>
          <w:szCs w:val="22"/>
        </w:rPr>
      </w:pPr>
    </w:p>
    <w:p w14:paraId="77860693" w14:textId="77777777" w:rsidR="00B92738" w:rsidRDefault="00B92738" w:rsidP="00B3305F">
      <w:pPr>
        <w:rPr>
          <w:rFonts w:asciiTheme="minorHAnsi" w:hAnsiTheme="minorHAnsi" w:cstheme="minorHAnsi"/>
          <w:sz w:val="22"/>
          <w:szCs w:val="22"/>
        </w:rPr>
      </w:pPr>
    </w:p>
    <w:p w14:paraId="6F25C654" w14:textId="77777777" w:rsidR="00B92738" w:rsidRDefault="00B92738" w:rsidP="00B3305F">
      <w:pPr>
        <w:rPr>
          <w:rFonts w:asciiTheme="minorHAnsi" w:hAnsiTheme="minorHAnsi" w:cstheme="minorHAnsi"/>
          <w:sz w:val="22"/>
          <w:szCs w:val="22"/>
        </w:rPr>
      </w:pPr>
    </w:p>
    <w:p w14:paraId="1F2CF403" w14:textId="77777777" w:rsidR="00B92738" w:rsidRDefault="00B92738" w:rsidP="00B3305F">
      <w:pPr>
        <w:rPr>
          <w:rFonts w:asciiTheme="minorHAnsi" w:hAnsiTheme="minorHAnsi" w:cstheme="minorHAnsi"/>
          <w:sz w:val="22"/>
          <w:szCs w:val="22"/>
        </w:rPr>
      </w:pPr>
    </w:p>
    <w:p w14:paraId="18A9921A" w14:textId="77777777" w:rsidR="00B92738" w:rsidRDefault="00B92738" w:rsidP="00B3305F">
      <w:pPr>
        <w:rPr>
          <w:rFonts w:asciiTheme="minorHAnsi" w:hAnsiTheme="minorHAnsi" w:cstheme="minorHAnsi"/>
          <w:sz w:val="22"/>
          <w:szCs w:val="22"/>
        </w:rPr>
      </w:pPr>
    </w:p>
    <w:p w14:paraId="634D628D" w14:textId="77777777" w:rsidR="00B92738" w:rsidRDefault="00B92738" w:rsidP="00B3305F">
      <w:pPr>
        <w:rPr>
          <w:rFonts w:asciiTheme="minorHAnsi" w:hAnsiTheme="minorHAnsi" w:cstheme="minorHAnsi"/>
          <w:sz w:val="22"/>
          <w:szCs w:val="22"/>
        </w:rPr>
      </w:pPr>
    </w:p>
    <w:p w14:paraId="3A7764F5" w14:textId="77777777" w:rsidR="00B92738" w:rsidRDefault="00B92738" w:rsidP="00B3305F">
      <w:pPr>
        <w:rPr>
          <w:rFonts w:asciiTheme="minorHAnsi" w:hAnsiTheme="minorHAnsi" w:cstheme="minorHAnsi"/>
          <w:sz w:val="22"/>
          <w:szCs w:val="22"/>
        </w:rPr>
      </w:pPr>
    </w:p>
    <w:p w14:paraId="7EC9F387" w14:textId="77777777" w:rsidR="00B92738" w:rsidRDefault="00B92738" w:rsidP="00B3305F">
      <w:pPr>
        <w:rPr>
          <w:rFonts w:asciiTheme="minorHAnsi" w:hAnsiTheme="minorHAnsi" w:cstheme="minorHAnsi"/>
          <w:sz w:val="22"/>
          <w:szCs w:val="22"/>
        </w:rPr>
      </w:pPr>
    </w:p>
    <w:p w14:paraId="55912BD7" w14:textId="77777777" w:rsidR="00B92738" w:rsidRDefault="00B92738" w:rsidP="00B3305F">
      <w:pPr>
        <w:rPr>
          <w:rFonts w:asciiTheme="minorHAnsi" w:hAnsiTheme="minorHAnsi" w:cstheme="minorHAnsi"/>
          <w:sz w:val="22"/>
          <w:szCs w:val="22"/>
        </w:rPr>
      </w:pPr>
    </w:p>
    <w:p w14:paraId="1B5A2AE4" w14:textId="77777777" w:rsidR="00B92738" w:rsidRDefault="00B92738" w:rsidP="00B3305F">
      <w:pPr>
        <w:rPr>
          <w:rFonts w:asciiTheme="minorHAnsi" w:hAnsiTheme="minorHAnsi" w:cstheme="minorHAnsi"/>
          <w:sz w:val="22"/>
          <w:szCs w:val="22"/>
        </w:rPr>
      </w:pPr>
    </w:p>
    <w:p w14:paraId="5321E803" w14:textId="77777777" w:rsidR="00B92738" w:rsidRDefault="00B92738" w:rsidP="00B3305F">
      <w:pPr>
        <w:rPr>
          <w:rFonts w:asciiTheme="minorHAnsi" w:hAnsiTheme="minorHAnsi" w:cstheme="minorHAnsi"/>
          <w:sz w:val="22"/>
          <w:szCs w:val="22"/>
        </w:rPr>
      </w:pPr>
    </w:p>
    <w:p w14:paraId="507EA5C0" w14:textId="77777777" w:rsidR="00B92738" w:rsidRDefault="00B92738" w:rsidP="00B3305F">
      <w:pPr>
        <w:rPr>
          <w:rFonts w:asciiTheme="minorHAnsi" w:hAnsiTheme="minorHAnsi" w:cstheme="minorHAnsi"/>
          <w:sz w:val="22"/>
          <w:szCs w:val="22"/>
        </w:rPr>
      </w:pPr>
    </w:p>
    <w:p w14:paraId="7589FD9C" w14:textId="77777777" w:rsidR="00B92738" w:rsidRDefault="00B92738" w:rsidP="00B3305F">
      <w:pPr>
        <w:rPr>
          <w:rFonts w:asciiTheme="minorHAnsi" w:hAnsiTheme="minorHAnsi" w:cstheme="minorHAnsi"/>
          <w:sz w:val="22"/>
          <w:szCs w:val="22"/>
        </w:rPr>
      </w:pPr>
    </w:p>
    <w:p w14:paraId="493BEE54" w14:textId="77777777" w:rsidR="00B92738" w:rsidRDefault="00B92738" w:rsidP="00B3305F">
      <w:pPr>
        <w:rPr>
          <w:rFonts w:asciiTheme="minorHAnsi" w:hAnsiTheme="minorHAnsi" w:cstheme="minorHAnsi"/>
          <w:sz w:val="22"/>
          <w:szCs w:val="22"/>
        </w:rPr>
      </w:pPr>
    </w:p>
    <w:p w14:paraId="0C9C0D23" w14:textId="77777777" w:rsidR="00B92738" w:rsidRDefault="00B92738" w:rsidP="00B3305F">
      <w:pPr>
        <w:rPr>
          <w:rFonts w:asciiTheme="minorHAnsi" w:hAnsiTheme="minorHAnsi" w:cstheme="minorHAnsi"/>
          <w:sz w:val="22"/>
          <w:szCs w:val="22"/>
        </w:rPr>
      </w:pPr>
    </w:p>
    <w:p w14:paraId="69EC253D" w14:textId="77777777" w:rsidR="00B92738" w:rsidRDefault="00B92738" w:rsidP="00B3305F">
      <w:pPr>
        <w:rPr>
          <w:rFonts w:asciiTheme="minorHAnsi" w:hAnsiTheme="minorHAnsi" w:cstheme="minorHAnsi"/>
          <w:sz w:val="22"/>
          <w:szCs w:val="22"/>
        </w:rPr>
      </w:pPr>
    </w:p>
    <w:p w14:paraId="5435B0A0" w14:textId="77777777" w:rsidR="00B92738" w:rsidRDefault="00B92738" w:rsidP="00B3305F">
      <w:pPr>
        <w:rPr>
          <w:rFonts w:asciiTheme="minorHAnsi" w:hAnsiTheme="minorHAnsi" w:cstheme="minorHAnsi"/>
          <w:sz w:val="22"/>
          <w:szCs w:val="22"/>
        </w:rPr>
      </w:pPr>
    </w:p>
    <w:p w14:paraId="01ECF608" w14:textId="77777777" w:rsidR="00B92738" w:rsidRDefault="00B92738" w:rsidP="00B3305F">
      <w:pPr>
        <w:rPr>
          <w:rFonts w:asciiTheme="minorHAnsi" w:hAnsiTheme="minorHAnsi" w:cstheme="minorHAnsi"/>
          <w:sz w:val="22"/>
          <w:szCs w:val="22"/>
        </w:rPr>
      </w:pPr>
    </w:p>
    <w:p w14:paraId="004A3A82" w14:textId="77777777" w:rsidR="00B92738" w:rsidRDefault="00B92738" w:rsidP="00B3305F">
      <w:pPr>
        <w:rPr>
          <w:rFonts w:asciiTheme="minorHAnsi" w:hAnsiTheme="minorHAnsi" w:cstheme="minorHAnsi"/>
          <w:sz w:val="22"/>
          <w:szCs w:val="22"/>
        </w:rPr>
      </w:pPr>
    </w:p>
    <w:p w14:paraId="0BCB73CA" w14:textId="77777777" w:rsidR="00B92738" w:rsidRDefault="00B92738" w:rsidP="00B3305F">
      <w:pPr>
        <w:rPr>
          <w:rFonts w:asciiTheme="minorHAnsi" w:hAnsiTheme="minorHAnsi" w:cstheme="minorHAnsi"/>
          <w:sz w:val="22"/>
          <w:szCs w:val="22"/>
        </w:rPr>
      </w:pPr>
    </w:p>
    <w:p w14:paraId="1E666AC9" w14:textId="77777777" w:rsidR="00B92738" w:rsidRDefault="00B92738" w:rsidP="00B3305F">
      <w:pPr>
        <w:rPr>
          <w:rFonts w:asciiTheme="minorHAnsi" w:hAnsiTheme="minorHAnsi" w:cstheme="minorHAnsi"/>
          <w:sz w:val="22"/>
          <w:szCs w:val="22"/>
        </w:rPr>
      </w:pPr>
    </w:p>
    <w:p w14:paraId="684E3DBC" w14:textId="77777777" w:rsidR="00B92738" w:rsidRDefault="00B92738" w:rsidP="00B3305F">
      <w:pPr>
        <w:rPr>
          <w:rFonts w:asciiTheme="minorHAnsi" w:hAnsiTheme="minorHAnsi" w:cstheme="minorHAnsi"/>
          <w:sz w:val="22"/>
          <w:szCs w:val="22"/>
        </w:rPr>
      </w:pPr>
    </w:p>
    <w:p w14:paraId="3D53CC5E" w14:textId="77777777" w:rsidR="00B92738" w:rsidRDefault="00B92738" w:rsidP="00B3305F">
      <w:pPr>
        <w:rPr>
          <w:rFonts w:asciiTheme="minorHAnsi" w:hAnsiTheme="minorHAnsi" w:cstheme="minorHAnsi"/>
          <w:sz w:val="22"/>
          <w:szCs w:val="22"/>
        </w:rPr>
      </w:pPr>
    </w:p>
    <w:p w14:paraId="2B194361" w14:textId="77777777" w:rsidR="00B92738" w:rsidRDefault="00B92738" w:rsidP="00B3305F">
      <w:pPr>
        <w:rPr>
          <w:rFonts w:asciiTheme="minorHAnsi" w:hAnsiTheme="minorHAnsi" w:cstheme="minorHAnsi"/>
          <w:sz w:val="22"/>
          <w:szCs w:val="22"/>
        </w:rPr>
      </w:pPr>
    </w:p>
    <w:p w14:paraId="7AF0D1C0" w14:textId="77777777" w:rsidR="00B92738" w:rsidRDefault="00B92738" w:rsidP="00B3305F">
      <w:pPr>
        <w:rPr>
          <w:rFonts w:asciiTheme="minorHAnsi" w:hAnsiTheme="minorHAnsi" w:cstheme="minorHAnsi"/>
          <w:sz w:val="22"/>
          <w:szCs w:val="22"/>
        </w:rPr>
      </w:pPr>
    </w:p>
    <w:p w14:paraId="6C452B97" w14:textId="77777777" w:rsidR="00B92738" w:rsidRDefault="00B92738" w:rsidP="00B3305F">
      <w:pPr>
        <w:rPr>
          <w:rFonts w:asciiTheme="minorHAnsi" w:hAnsiTheme="minorHAnsi" w:cstheme="minorHAnsi"/>
          <w:sz w:val="22"/>
          <w:szCs w:val="22"/>
        </w:rPr>
      </w:pPr>
    </w:p>
    <w:p w14:paraId="66CF49D2" w14:textId="77777777" w:rsidR="00B92738" w:rsidRDefault="00B92738" w:rsidP="00B3305F">
      <w:pPr>
        <w:rPr>
          <w:rFonts w:asciiTheme="minorHAnsi" w:hAnsiTheme="minorHAnsi" w:cstheme="minorHAnsi"/>
          <w:sz w:val="22"/>
          <w:szCs w:val="22"/>
        </w:rPr>
      </w:pPr>
    </w:p>
    <w:p w14:paraId="49E55D2A" w14:textId="77777777" w:rsidR="00B92738" w:rsidRDefault="00B92738" w:rsidP="00B3305F">
      <w:pPr>
        <w:rPr>
          <w:rFonts w:asciiTheme="minorHAnsi" w:hAnsiTheme="minorHAnsi" w:cstheme="minorHAnsi"/>
          <w:sz w:val="22"/>
          <w:szCs w:val="22"/>
        </w:rPr>
      </w:pPr>
    </w:p>
    <w:p w14:paraId="07365BC4" w14:textId="77777777" w:rsidR="00B92738" w:rsidRDefault="00B92738" w:rsidP="00B3305F">
      <w:pPr>
        <w:rPr>
          <w:rFonts w:asciiTheme="minorHAnsi" w:hAnsiTheme="minorHAnsi" w:cstheme="minorHAnsi"/>
          <w:sz w:val="22"/>
          <w:szCs w:val="22"/>
        </w:rPr>
      </w:pPr>
    </w:p>
    <w:p w14:paraId="6728EB31" w14:textId="77777777" w:rsidR="00B92738" w:rsidRDefault="00B92738" w:rsidP="00B3305F">
      <w:pPr>
        <w:rPr>
          <w:rFonts w:asciiTheme="minorHAnsi" w:hAnsiTheme="minorHAnsi" w:cstheme="minorHAnsi"/>
          <w:sz w:val="22"/>
          <w:szCs w:val="22"/>
        </w:rPr>
      </w:pPr>
    </w:p>
    <w:p w14:paraId="7E884565" w14:textId="77777777" w:rsidR="00B92738" w:rsidRDefault="00B92738" w:rsidP="00B3305F">
      <w:pPr>
        <w:rPr>
          <w:rFonts w:asciiTheme="minorHAnsi" w:hAnsiTheme="minorHAnsi" w:cstheme="minorHAnsi"/>
          <w:sz w:val="22"/>
          <w:szCs w:val="22"/>
        </w:rPr>
      </w:pPr>
    </w:p>
    <w:p w14:paraId="11C719E8" w14:textId="77777777" w:rsidR="00B92738" w:rsidRDefault="00B92738" w:rsidP="00B3305F">
      <w:pPr>
        <w:rPr>
          <w:rFonts w:asciiTheme="minorHAnsi" w:hAnsiTheme="minorHAnsi" w:cstheme="minorHAnsi"/>
          <w:sz w:val="22"/>
          <w:szCs w:val="22"/>
        </w:rPr>
      </w:pPr>
    </w:p>
    <w:p w14:paraId="1FFC6A1C" w14:textId="77777777" w:rsidR="00B92738" w:rsidRDefault="00B92738" w:rsidP="00B3305F">
      <w:pPr>
        <w:rPr>
          <w:rFonts w:asciiTheme="minorHAnsi" w:hAnsiTheme="minorHAnsi" w:cstheme="minorHAnsi"/>
          <w:sz w:val="22"/>
          <w:szCs w:val="22"/>
        </w:rPr>
      </w:pPr>
    </w:p>
    <w:p w14:paraId="01366BC8" w14:textId="77777777" w:rsidR="00B92738" w:rsidRDefault="00B92738" w:rsidP="00B3305F">
      <w:pPr>
        <w:rPr>
          <w:rFonts w:asciiTheme="minorHAnsi" w:hAnsiTheme="minorHAnsi" w:cstheme="minorHAnsi"/>
          <w:sz w:val="22"/>
          <w:szCs w:val="22"/>
        </w:rPr>
      </w:pPr>
    </w:p>
    <w:p w14:paraId="431B9CD0" w14:textId="77777777" w:rsidR="00B92738" w:rsidRDefault="00B92738" w:rsidP="00B3305F">
      <w:pPr>
        <w:rPr>
          <w:rFonts w:asciiTheme="minorHAnsi" w:hAnsiTheme="minorHAnsi" w:cstheme="minorHAnsi"/>
          <w:sz w:val="22"/>
          <w:szCs w:val="22"/>
        </w:rPr>
      </w:pPr>
    </w:p>
    <w:p w14:paraId="5D8BA107" w14:textId="77777777" w:rsidR="00B92738" w:rsidRPr="00BC5148" w:rsidRDefault="00B92738" w:rsidP="00B92738">
      <w:pPr>
        <w:shd w:val="clear" w:color="auto" w:fill="FFFFFF"/>
        <w:suppressAutoHyphens/>
        <w:ind w:right="-178"/>
        <w:jc w:val="center"/>
        <w:rPr>
          <w:color w:val="FF0000"/>
          <w:szCs w:val="24"/>
        </w:rPr>
      </w:pPr>
      <w:r w:rsidRPr="00BC5148">
        <w:rPr>
          <w:color w:val="FF0000"/>
          <w:szCs w:val="24"/>
        </w:rPr>
        <w:lastRenderedPageBreak/>
        <w:t>(</w:t>
      </w:r>
      <w:r w:rsidRPr="00BC5148">
        <w:rPr>
          <w:i/>
          <w:iCs/>
          <w:color w:val="FF0000"/>
          <w:szCs w:val="24"/>
        </w:rPr>
        <w:t>tiekėjo pavadinimas</w:t>
      </w:r>
      <w:r w:rsidRPr="00BC5148">
        <w:rPr>
          <w:color w:val="FF0000"/>
          <w:szCs w:val="24"/>
        </w:rPr>
        <w:t>)</w:t>
      </w:r>
    </w:p>
    <w:p w14:paraId="50AD6794" w14:textId="77777777" w:rsidR="00B92738" w:rsidRPr="00BC5148" w:rsidRDefault="00B92738" w:rsidP="00B92738">
      <w:pPr>
        <w:widowControl w:val="0"/>
        <w:tabs>
          <w:tab w:val="right" w:leader="underscore" w:pos="9071"/>
        </w:tabs>
        <w:suppressAutoHyphens/>
        <w:jc w:val="center"/>
        <w:textAlignment w:val="baseline"/>
        <w:rPr>
          <w:rFonts w:eastAsia="Calibri"/>
          <w:b/>
          <w:bCs/>
        </w:rPr>
      </w:pPr>
    </w:p>
    <w:p w14:paraId="276B7108" w14:textId="77777777" w:rsidR="00B92738" w:rsidRPr="00BC5148" w:rsidRDefault="00B92738" w:rsidP="00B92738">
      <w:pPr>
        <w:widowControl w:val="0"/>
        <w:tabs>
          <w:tab w:val="right" w:leader="underscore" w:pos="9071"/>
        </w:tabs>
        <w:suppressAutoHyphens/>
        <w:jc w:val="center"/>
        <w:textAlignment w:val="baseline"/>
        <w:rPr>
          <w:rFonts w:eastAsia="Calibri"/>
          <w:b/>
          <w:bCs/>
        </w:rPr>
      </w:pPr>
      <w:r w:rsidRPr="00BC5148">
        <w:rPr>
          <w:rFonts w:eastAsia="Calibri"/>
          <w:b/>
          <w:bCs/>
        </w:rPr>
        <w:t>UAB „KAUNO VANDENYS“</w:t>
      </w:r>
    </w:p>
    <w:p w14:paraId="5FDC18B2" w14:textId="77777777" w:rsidR="00B92738" w:rsidRDefault="00B92738" w:rsidP="00B92738">
      <w:pPr>
        <w:suppressAutoHyphens/>
        <w:jc w:val="center"/>
        <w:textAlignment w:val="baseline"/>
      </w:pPr>
    </w:p>
    <w:p w14:paraId="19AC47DF" w14:textId="77777777" w:rsidR="00B92738" w:rsidRDefault="00B92738" w:rsidP="00B92738">
      <w:pPr>
        <w:widowControl w:val="0"/>
        <w:tabs>
          <w:tab w:val="right" w:leader="underscore" w:pos="9071"/>
        </w:tabs>
        <w:suppressAutoHyphens/>
        <w:jc w:val="center"/>
        <w:textAlignment w:val="baseline"/>
        <w:rPr>
          <w:rFonts w:eastAsia="Calibri"/>
          <w:b/>
          <w:bCs/>
          <w:sz w:val="20"/>
        </w:rPr>
      </w:pPr>
    </w:p>
    <w:p w14:paraId="014DFC60" w14:textId="77777777" w:rsidR="00B92738" w:rsidRDefault="00B92738" w:rsidP="00B92738">
      <w:pPr>
        <w:widowControl w:val="0"/>
        <w:tabs>
          <w:tab w:val="right" w:leader="underscore" w:pos="9071"/>
        </w:tabs>
        <w:suppressAutoHyphens/>
        <w:jc w:val="center"/>
        <w:textAlignment w:val="baseline"/>
      </w:pPr>
      <w:r>
        <w:rPr>
          <w:rFonts w:eastAsia="Calibri"/>
          <w:b/>
          <w:bCs/>
        </w:rPr>
        <w:t>NACIONALINIO SAUGUMO REIKALAVIMŲ ATITIKTIES DEKLARACIJA</w:t>
      </w:r>
    </w:p>
    <w:p w14:paraId="27D7917E" w14:textId="77777777" w:rsidR="00B92738" w:rsidRDefault="00B92738" w:rsidP="00B92738">
      <w:pPr>
        <w:widowControl w:val="0"/>
        <w:tabs>
          <w:tab w:val="right" w:leader="underscore" w:pos="9071"/>
        </w:tabs>
        <w:suppressAutoHyphens/>
        <w:jc w:val="center"/>
        <w:textAlignment w:val="baseline"/>
        <w:rPr>
          <w:rFonts w:eastAsia="Calibri"/>
          <w:b/>
          <w:bCs/>
        </w:rPr>
      </w:pPr>
    </w:p>
    <w:p w14:paraId="13F56578" w14:textId="77777777" w:rsidR="00B92738" w:rsidRDefault="00B92738" w:rsidP="00B92738">
      <w:pPr>
        <w:widowControl w:val="0"/>
        <w:tabs>
          <w:tab w:val="right" w:leader="underscore" w:pos="9071"/>
        </w:tabs>
        <w:suppressAutoHyphens/>
        <w:jc w:val="center"/>
        <w:textAlignment w:val="baseline"/>
        <w:rPr>
          <w:rFonts w:eastAsia="Calibri"/>
        </w:rPr>
      </w:pPr>
      <w:r>
        <w:rPr>
          <w:rFonts w:eastAsia="Calibri"/>
        </w:rPr>
        <w:t>20__ m._____________ d. Nr. ______</w:t>
      </w:r>
    </w:p>
    <w:p w14:paraId="484271A4" w14:textId="77777777" w:rsidR="00B92738" w:rsidRDefault="00B92738" w:rsidP="00B92738">
      <w:pPr>
        <w:widowControl w:val="0"/>
        <w:tabs>
          <w:tab w:val="right" w:leader="underscore" w:pos="9071"/>
        </w:tabs>
        <w:suppressAutoHyphens/>
        <w:jc w:val="center"/>
        <w:textAlignment w:val="baseline"/>
        <w:rPr>
          <w:rFonts w:eastAsia="Calibri"/>
        </w:rPr>
      </w:pPr>
      <w:r>
        <w:rPr>
          <w:rFonts w:eastAsia="Calibri"/>
        </w:rPr>
        <w:t>__________________________</w:t>
      </w:r>
    </w:p>
    <w:p w14:paraId="380E75E3" w14:textId="77777777" w:rsidR="00B92738" w:rsidRDefault="00B92738" w:rsidP="00B9273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1DCD4468" w14:textId="77777777" w:rsidR="00B92738" w:rsidRDefault="00B92738" w:rsidP="00B92738">
      <w:pPr>
        <w:widowControl w:val="0"/>
        <w:tabs>
          <w:tab w:val="right" w:leader="underscore" w:pos="9071"/>
        </w:tabs>
        <w:suppressAutoHyphens/>
        <w:jc w:val="center"/>
        <w:textAlignment w:val="baseline"/>
      </w:pPr>
    </w:p>
    <w:p w14:paraId="66C6136F" w14:textId="77777777" w:rsidR="00B92738" w:rsidRPr="00BC5148" w:rsidRDefault="00B92738" w:rsidP="00B92738">
      <w:pPr>
        <w:ind w:firstLine="567"/>
        <w:jc w:val="both"/>
        <w:rPr>
          <w:color w:val="000000"/>
          <w:sz w:val="20"/>
        </w:rPr>
      </w:pPr>
      <w:r>
        <w:rPr>
          <w:color w:val="000000"/>
          <w:szCs w:val="24"/>
        </w:rPr>
        <w:t xml:space="preserve">Aš, </w:t>
      </w:r>
      <w:r w:rsidRPr="00BC5148">
        <w:rPr>
          <w:i/>
          <w:iCs/>
          <w:color w:val="FF0000"/>
          <w:szCs w:val="24"/>
        </w:rPr>
        <w:t>(tiekėjo vadovo ar jo įgalioto asmens pareigų pavadinimas, vardas ir pavardė),</w:t>
      </w:r>
      <w:r>
        <w:rPr>
          <w:i/>
          <w:iCs/>
          <w:color w:val="FF0000"/>
          <w:szCs w:val="24"/>
        </w:rPr>
        <w:t xml:space="preserve"> </w:t>
      </w:r>
      <w:r>
        <w:rPr>
          <w:color w:val="000000"/>
          <w:szCs w:val="24"/>
        </w:rPr>
        <w:t xml:space="preserve">patvirtinu, kad mano vadovaujamas (-a) (atstovaujamas (-a)) </w:t>
      </w:r>
      <w:r w:rsidRPr="00BC5148">
        <w:rPr>
          <w:i/>
          <w:iCs/>
          <w:color w:val="FF0000"/>
          <w:szCs w:val="24"/>
        </w:rPr>
        <w:t>(tiekėjo pavadinimas)</w:t>
      </w:r>
      <w:r>
        <w:rPr>
          <w:color w:val="000000"/>
          <w:szCs w:val="24"/>
        </w:rPr>
        <w:t xml:space="preserve">, dalyvaujantis (-i) UAB „Kauno vandenys“ vykdomame </w:t>
      </w:r>
      <w:r w:rsidRPr="00BC5148">
        <w:rPr>
          <w:i/>
          <w:iCs/>
          <w:color w:val="FF0000"/>
          <w:szCs w:val="24"/>
        </w:rPr>
        <w:t>(pirkimo objekto pavadinimas, pirkimo numeris, pirkimo paskelbimo CVP IS data</w:t>
      </w:r>
      <w:r w:rsidRPr="00BC5148">
        <w:rPr>
          <w:color w:val="FF0000"/>
          <w:szCs w:val="24"/>
        </w:rPr>
        <w:t xml:space="preserve">), </w:t>
      </w:r>
      <w:r>
        <w:rPr>
          <w:color w:val="000000"/>
          <w:szCs w:val="24"/>
        </w:rPr>
        <w:t>atitinka toliau nurodomus reikalavimus:</w:t>
      </w:r>
    </w:p>
    <w:p w14:paraId="57E4785E" w14:textId="77777777" w:rsidR="00B92738" w:rsidRDefault="00B92738" w:rsidP="00B92738">
      <w:pPr>
        <w:ind w:firstLine="636"/>
        <w:jc w:val="both"/>
        <w:rPr>
          <w:color w:val="000000"/>
          <w:sz w:val="20"/>
        </w:rPr>
      </w:pPr>
    </w:p>
    <w:p w14:paraId="72EA8F54" w14:textId="77777777" w:rsidR="00B92738" w:rsidRDefault="00B92738" w:rsidP="00B92738">
      <w:pPr>
        <w:shd w:val="clear" w:color="auto" w:fill="FFFFFF"/>
        <w:ind w:firstLine="424"/>
        <w:rPr>
          <w:i/>
          <w:sz w:val="20"/>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906"/>
      </w:tblGrid>
      <w:tr w:rsidR="00B92738" w14:paraId="03BD3F6B" w14:textId="77777777" w:rsidTr="002C220D">
        <w:trPr>
          <w:trHeight w:val="277"/>
        </w:trPr>
        <w:tc>
          <w:tcPr>
            <w:tcW w:w="364" w:type="dxa"/>
            <w:tcBorders>
              <w:top w:val="single" w:sz="4" w:space="0" w:color="auto"/>
              <w:left w:val="single" w:sz="4" w:space="0" w:color="auto"/>
              <w:bottom w:val="single" w:sz="4" w:space="0" w:color="auto"/>
              <w:right w:val="nil"/>
            </w:tcBorders>
            <w:hideMark/>
          </w:tcPr>
          <w:p w14:paraId="2B8979E9" w14:textId="77777777" w:rsidR="00B92738" w:rsidRDefault="00B92738" w:rsidP="002C220D">
            <w:pPr>
              <w:rPr>
                <w:szCs w:val="24"/>
              </w:rPr>
            </w:pPr>
            <w:r>
              <w:rPr>
                <w:szCs w:val="24"/>
              </w:rPr>
              <w:t>×</w:t>
            </w:r>
          </w:p>
        </w:tc>
        <w:tc>
          <w:tcPr>
            <w:tcW w:w="9906" w:type="dxa"/>
            <w:vMerge w:val="restart"/>
            <w:tcBorders>
              <w:top w:val="nil"/>
              <w:left w:val="nil"/>
              <w:bottom w:val="nil"/>
              <w:right w:val="nil"/>
            </w:tcBorders>
            <w:hideMark/>
          </w:tcPr>
          <w:p w14:paraId="5416A4CD" w14:textId="1251FC0C" w:rsidR="00B92738" w:rsidRDefault="00B92738" w:rsidP="002C220D">
            <w:pPr>
              <w:jc w:val="both"/>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B92738" w14:paraId="539A6F17" w14:textId="77777777" w:rsidTr="002C220D">
        <w:trPr>
          <w:trHeight w:val="277"/>
        </w:trPr>
        <w:tc>
          <w:tcPr>
            <w:tcW w:w="364" w:type="dxa"/>
            <w:tcBorders>
              <w:top w:val="single" w:sz="4" w:space="0" w:color="auto"/>
              <w:left w:val="nil"/>
              <w:bottom w:val="nil"/>
              <w:right w:val="nil"/>
            </w:tcBorders>
          </w:tcPr>
          <w:p w14:paraId="0E36916A" w14:textId="77777777" w:rsidR="00B92738" w:rsidRDefault="00B92738" w:rsidP="002C220D">
            <w:pPr>
              <w:rPr>
                <w:szCs w:val="24"/>
              </w:rPr>
            </w:pPr>
          </w:p>
        </w:tc>
        <w:tc>
          <w:tcPr>
            <w:tcW w:w="0" w:type="auto"/>
            <w:vMerge/>
            <w:tcBorders>
              <w:top w:val="nil"/>
              <w:left w:val="nil"/>
              <w:bottom w:val="nil"/>
              <w:right w:val="nil"/>
            </w:tcBorders>
            <w:vAlign w:val="center"/>
            <w:hideMark/>
          </w:tcPr>
          <w:p w14:paraId="5E75430F" w14:textId="77777777" w:rsidR="00B92738" w:rsidRDefault="00B92738" w:rsidP="002C220D">
            <w:pPr>
              <w:rPr>
                <w:szCs w:val="24"/>
              </w:rPr>
            </w:pPr>
          </w:p>
        </w:tc>
      </w:tr>
      <w:tr w:rsidR="00B92738" w14:paraId="702439CC" w14:textId="77777777" w:rsidTr="002C220D">
        <w:trPr>
          <w:trHeight w:val="1124"/>
        </w:trPr>
        <w:tc>
          <w:tcPr>
            <w:tcW w:w="364" w:type="dxa"/>
            <w:tcBorders>
              <w:top w:val="nil"/>
              <w:left w:val="nil"/>
              <w:bottom w:val="nil"/>
              <w:right w:val="nil"/>
            </w:tcBorders>
          </w:tcPr>
          <w:p w14:paraId="66A49A9F" w14:textId="77777777" w:rsidR="00B92738" w:rsidRDefault="00B92738" w:rsidP="002C220D">
            <w:pPr>
              <w:rPr>
                <w:szCs w:val="24"/>
              </w:rPr>
            </w:pPr>
          </w:p>
        </w:tc>
        <w:tc>
          <w:tcPr>
            <w:tcW w:w="0" w:type="auto"/>
            <w:vMerge/>
            <w:tcBorders>
              <w:top w:val="nil"/>
              <w:left w:val="nil"/>
              <w:bottom w:val="nil"/>
              <w:right w:val="nil"/>
            </w:tcBorders>
            <w:vAlign w:val="center"/>
            <w:hideMark/>
          </w:tcPr>
          <w:p w14:paraId="53CCBAB9" w14:textId="77777777" w:rsidR="00B92738" w:rsidRDefault="00B92738" w:rsidP="002C220D">
            <w:pPr>
              <w:rPr>
                <w:szCs w:val="24"/>
              </w:rPr>
            </w:pPr>
          </w:p>
        </w:tc>
      </w:tr>
    </w:tbl>
    <w:p w14:paraId="38CA4B35" w14:textId="77777777" w:rsidR="00B92738" w:rsidRDefault="00B92738" w:rsidP="00B92738">
      <w:pPr>
        <w:shd w:val="clear" w:color="auto" w:fill="FFFFFF"/>
        <w:ind w:firstLine="1219"/>
        <w:rPr>
          <w:i/>
          <w:sz w:val="20"/>
        </w:rPr>
      </w:pPr>
    </w:p>
    <w:p w14:paraId="43B41316" w14:textId="77777777" w:rsidR="00B92738" w:rsidRDefault="00B92738" w:rsidP="00B92738">
      <w:pPr>
        <w:shd w:val="clear" w:color="auto" w:fill="FFFFFF"/>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B92738" w14:paraId="4E21C67A" w14:textId="77777777" w:rsidTr="002C220D">
        <w:trPr>
          <w:trHeight w:val="164"/>
        </w:trPr>
        <w:tc>
          <w:tcPr>
            <w:tcW w:w="362" w:type="dxa"/>
            <w:tcBorders>
              <w:top w:val="single" w:sz="4" w:space="0" w:color="auto"/>
              <w:left w:val="single" w:sz="4" w:space="0" w:color="auto"/>
              <w:bottom w:val="single" w:sz="4" w:space="0" w:color="auto"/>
              <w:right w:val="nil"/>
            </w:tcBorders>
            <w:hideMark/>
          </w:tcPr>
          <w:p w14:paraId="6E4CFCDE" w14:textId="77777777" w:rsidR="00B92738" w:rsidRDefault="00B92738" w:rsidP="002C220D">
            <w:pPr>
              <w:rPr>
                <w:szCs w:val="24"/>
              </w:rPr>
            </w:pPr>
            <w:r>
              <w:rPr>
                <w:szCs w:val="24"/>
              </w:rPr>
              <w:t>×</w:t>
            </w:r>
          </w:p>
        </w:tc>
        <w:tc>
          <w:tcPr>
            <w:tcW w:w="9862" w:type="dxa"/>
            <w:vMerge w:val="restart"/>
            <w:tcBorders>
              <w:top w:val="nil"/>
              <w:left w:val="nil"/>
              <w:bottom w:val="nil"/>
              <w:right w:val="nil"/>
            </w:tcBorders>
            <w:hideMark/>
          </w:tcPr>
          <w:p w14:paraId="1A8DD49A" w14:textId="6E3F1B45" w:rsidR="00B92738" w:rsidRDefault="00B92738" w:rsidP="002C220D">
            <w:pPr>
              <w:jc w:val="both"/>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p>
        </w:tc>
      </w:tr>
      <w:tr w:rsidR="00B92738" w14:paraId="2419E755" w14:textId="77777777" w:rsidTr="002C220D">
        <w:trPr>
          <w:trHeight w:val="164"/>
        </w:trPr>
        <w:tc>
          <w:tcPr>
            <w:tcW w:w="362" w:type="dxa"/>
            <w:tcBorders>
              <w:top w:val="single" w:sz="4" w:space="0" w:color="auto"/>
              <w:left w:val="nil"/>
              <w:bottom w:val="nil"/>
              <w:right w:val="nil"/>
            </w:tcBorders>
          </w:tcPr>
          <w:p w14:paraId="00C80872" w14:textId="77777777" w:rsidR="00B92738" w:rsidRDefault="00B92738" w:rsidP="002C220D">
            <w:pPr>
              <w:rPr>
                <w:szCs w:val="24"/>
              </w:rPr>
            </w:pPr>
          </w:p>
        </w:tc>
        <w:tc>
          <w:tcPr>
            <w:tcW w:w="0" w:type="auto"/>
            <w:vMerge/>
            <w:tcBorders>
              <w:top w:val="nil"/>
              <w:left w:val="nil"/>
              <w:bottom w:val="nil"/>
              <w:right w:val="nil"/>
            </w:tcBorders>
            <w:vAlign w:val="center"/>
            <w:hideMark/>
          </w:tcPr>
          <w:p w14:paraId="14F8B3E4" w14:textId="77777777" w:rsidR="00B92738" w:rsidRDefault="00B92738" w:rsidP="002C220D">
            <w:pPr>
              <w:rPr>
                <w:szCs w:val="24"/>
              </w:rPr>
            </w:pPr>
          </w:p>
        </w:tc>
      </w:tr>
      <w:tr w:rsidR="00B92738" w14:paraId="656299D0" w14:textId="77777777" w:rsidTr="002C220D">
        <w:trPr>
          <w:trHeight w:val="1175"/>
        </w:trPr>
        <w:tc>
          <w:tcPr>
            <w:tcW w:w="362" w:type="dxa"/>
            <w:tcBorders>
              <w:top w:val="nil"/>
              <w:left w:val="nil"/>
              <w:bottom w:val="nil"/>
              <w:right w:val="nil"/>
            </w:tcBorders>
          </w:tcPr>
          <w:p w14:paraId="10CC5B05" w14:textId="77777777" w:rsidR="00B92738" w:rsidRDefault="00B92738" w:rsidP="002C220D">
            <w:pPr>
              <w:rPr>
                <w:szCs w:val="24"/>
              </w:rPr>
            </w:pPr>
          </w:p>
        </w:tc>
        <w:tc>
          <w:tcPr>
            <w:tcW w:w="0" w:type="auto"/>
            <w:vMerge/>
            <w:tcBorders>
              <w:top w:val="nil"/>
              <w:left w:val="nil"/>
              <w:bottom w:val="nil"/>
              <w:right w:val="nil"/>
            </w:tcBorders>
            <w:vAlign w:val="center"/>
            <w:hideMark/>
          </w:tcPr>
          <w:p w14:paraId="0ACC9451" w14:textId="77777777" w:rsidR="00B92738" w:rsidRDefault="00B92738" w:rsidP="002C220D">
            <w:pPr>
              <w:rPr>
                <w:szCs w:val="24"/>
              </w:rPr>
            </w:pPr>
          </w:p>
        </w:tc>
      </w:tr>
    </w:tbl>
    <w:p w14:paraId="12B3B378" w14:textId="77777777" w:rsidR="00B92738" w:rsidRDefault="00B92738" w:rsidP="00B92738">
      <w:pPr>
        <w:shd w:val="clear" w:color="auto" w:fill="FFFFFF"/>
        <w:ind w:firstLine="424"/>
        <w:rPr>
          <w:i/>
          <w:sz w:val="20"/>
        </w:rPr>
      </w:pPr>
    </w:p>
    <w:p w14:paraId="12F8B7CC" w14:textId="77777777" w:rsidR="00B92738" w:rsidRDefault="00B92738" w:rsidP="00B92738">
      <w:pPr>
        <w:widowControl w:val="0"/>
        <w:suppressAutoHyphens/>
        <w:ind w:firstLine="567"/>
        <w:jc w:val="both"/>
        <w:textAlignment w:val="baseline"/>
        <w:rPr>
          <w:sz w:val="20"/>
          <w:shd w:val="clear" w:color="auto" w:fill="008000"/>
        </w:rPr>
      </w:pPr>
    </w:p>
    <w:p w14:paraId="6AAFBF3C" w14:textId="77777777" w:rsidR="00B92738" w:rsidRDefault="00B92738" w:rsidP="00B92738">
      <w:pPr>
        <w:shd w:val="clear" w:color="auto" w:fill="FFFFFF"/>
        <w:ind w:firstLine="567"/>
        <w:rPr>
          <w:szCs w:val="24"/>
        </w:rPr>
      </w:pPr>
      <w:r>
        <w:rPr>
          <w:szCs w:val="24"/>
        </w:rPr>
        <w:t>Patvirtinu, kad šie duomenys yra teisingi ir aktualūs pasiūlymo pateikimo dieną.</w:t>
      </w:r>
    </w:p>
    <w:p w14:paraId="73484E7D" w14:textId="77777777" w:rsidR="00B92738" w:rsidRDefault="00B92738" w:rsidP="00B92738">
      <w:pPr>
        <w:shd w:val="clear" w:color="auto" w:fill="FFFFFF"/>
        <w:ind w:firstLine="567"/>
        <w:rPr>
          <w:szCs w:val="24"/>
        </w:rPr>
      </w:pPr>
    </w:p>
    <w:p w14:paraId="37F80E9E" w14:textId="77777777" w:rsidR="00B92738" w:rsidRDefault="00B92738" w:rsidP="00B92738">
      <w:pPr>
        <w:ind w:firstLine="567"/>
        <w:jc w:val="both"/>
        <w:rPr>
          <w:szCs w:val="24"/>
        </w:rPr>
      </w:pPr>
      <w:r>
        <w:rPr>
          <w:szCs w:val="24"/>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42558AF5" w14:textId="77777777" w:rsidR="00B92738" w:rsidRDefault="00B92738" w:rsidP="00B92738">
      <w:pPr>
        <w:widowControl w:val="0"/>
        <w:suppressAutoHyphens/>
        <w:ind w:firstLine="567"/>
        <w:jc w:val="both"/>
        <w:textAlignment w:val="baseline"/>
        <w:rPr>
          <w:color w:val="000000"/>
          <w:shd w:val="clear" w:color="auto" w:fill="00FF00"/>
        </w:rPr>
      </w:pPr>
    </w:p>
    <w:p w14:paraId="66C09E63" w14:textId="77777777" w:rsidR="00B92738" w:rsidRDefault="00B92738" w:rsidP="00B92738">
      <w:pPr>
        <w:ind w:firstLine="567"/>
        <w:jc w:val="both"/>
        <w:rPr>
          <w:szCs w:val="24"/>
        </w:rPr>
      </w:pPr>
      <w:r>
        <w:rPr>
          <w:szCs w:val="24"/>
        </w:rPr>
        <w:t>Suprantu, kad jeigu pagal vertinimo rezultatus pasiūlymas bus pripažintas laimėjusiu, turės būti pateikti perkančiojo subjekto nurodyti atitiktį nacionalinio saugumo reikalavimams patvirtinantys dokumentai.</w:t>
      </w:r>
    </w:p>
    <w:p w14:paraId="06891D73" w14:textId="77777777" w:rsidR="00B92738" w:rsidRDefault="00B92738" w:rsidP="00B92738">
      <w:pPr>
        <w:widowControl w:val="0"/>
        <w:suppressAutoHyphens/>
        <w:jc w:val="center"/>
        <w:textAlignment w:val="baseline"/>
        <w:rPr>
          <w:sz w:val="18"/>
          <w:szCs w:val="18"/>
        </w:rPr>
      </w:pPr>
    </w:p>
    <w:p w14:paraId="553B8451" w14:textId="77777777" w:rsidR="00B92738" w:rsidRDefault="00B92738" w:rsidP="00B92738">
      <w:pPr>
        <w:widowControl w:val="0"/>
        <w:suppressAutoHyphens/>
        <w:jc w:val="center"/>
        <w:textAlignment w:val="baseline"/>
        <w:rPr>
          <w:sz w:val="18"/>
          <w:szCs w:val="18"/>
        </w:rPr>
      </w:pPr>
    </w:p>
    <w:p w14:paraId="674FF276" w14:textId="77777777" w:rsidR="00B92738" w:rsidRDefault="00B92738" w:rsidP="00B9273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01158D4F" w14:textId="77777777" w:rsidR="00B92738" w:rsidRDefault="00B92738" w:rsidP="00B92738">
      <w:pPr>
        <w:widowControl w:val="0"/>
        <w:suppressAutoHyphens/>
        <w:ind w:firstLine="471"/>
        <w:jc w:val="center"/>
        <w:textAlignment w:val="baseline"/>
      </w:pPr>
      <w:r>
        <w:rPr>
          <w:rFonts w:eastAsia="Calibri"/>
          <w:i/>
          <w:iCs/>
          <w:sz w:val="22"/>
        </w:rPr>
        <w:t>(pareigos)                                                           (parašas)                                                 (vardas ir pavardė)</w:t>
      </w:r>
    </w:p>
    <w:p w14:paraId="32DACD84" w14:textId="77777777" w:rsidR="00B92738" w:rsidRPr="004A4CEE" w:rsidRDefault="00B92738" w:rsidP="00B92738">
      <w:pPr>
        <w:rPr>
          <w:rFonts w:ascii="Arial" w:hAnsi="Arial" w:cs="Arial"/>
          <w:sz w:val="20"/>
        </w:rPr>
      </w:pPr>
    </w:p>
    <w:p w14:paraId="781AD059" w14:textId="77777777" w:rsidR="00B92738" w:rsidRDefault="00B92738" w:rsidP="00B3305F">
      <w:pPr>
        <w:rPr>
          <w:rFonts w:asciiTheme="minorHAnsi" w:hAnsiTheme="minorHAnsi" w:cstheme="minorHAnsi"/>
          <w:sz w:val="22"/>
          <w:szCs w:val="22"/>
        </w:rPr>
      </w:pPr>
    </w:p>
    <w:p w14:paraId="25A3A10D" w14:textId="77777777" w:rsidR="00B92738" w:rsidRDefault="00B92738" w:rsidP="00B3305F">
      <w:pPr>
        <w:rPr>
          <w:rFonts w:asciiTheme="minorHAnsi" w:hAnsiTheme="minorHAnsi" w:cstheme="minorHAnsi"/>
          <w:sz w:val="22"/>
          <w:szCs w:val="22"/>
        </w:rPr>
      </w:pPr>
    </w:p>
    <w:sectPr w:rsidR="00B92738"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17A41" w14:textId="77777777" w:rsidR="001769D4" w:rsidRDefault="001769D4" w:rsidP="00B3305F">
      <w:r>
        <w:separator/>
      </w:r>
    </w:p>
  </w:endnote>
  <w:endnote w:type="continuationSeparator" w:id="0">
    <w:p w14:paraId="0EABBBEC" w14:textId="77777777" w:rsidR="001769D4" w:rsidRDefault="001769D4"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6738" w14:textId="77777777" w:rsidR="001769D4" w:rsidRDefault="001769D4" w:rsidP="00B3305F">
      <w:r>
        <w:separator/>
      </w:r>
    </w:p>
  </w:footnote>
  <w:footnote w:type="continuationSeparator" w:id="0">
    <w:p w14:paraId="51B6F1F8" w14:textId="77777777" w:rsidR="001769D4" w:rsidRDefault="001769D4"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385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C7720"/>
    <w:rsid w:val="000E4DF6"/>
    <w:rsid w:val="001438CF"/>
    <w:rsid w:val="00156C46"/>
    <w:rsid w:val="00164660"/>
    <w:rsid w:val="00176884"/>
    <w:rsid w:val="001769D4"/>
    <w:rsid w:val="001831C3"/>
    <w:rsid w:val="00192174"/>
    <w:rsid w:val="001C26C0"/>
    <w:rsid w:val="001C3732"/>
    <w:rsid w:val="001D3F7E"/>
    <w:rsid w:val="00222842"/>
    <w:rsid w:val="002277BC"/>
    <w:rsid w:val="00230EB8"/>
    <w:rsid w:val="00285797"/>
    <w:rsid w:val="002A5F1C"/>
    <w:rsid w:val="002C2466"/>
    <w:rsid w:val="002D5AED"/>
    <w:rsid w:val="00311020"/>
    <w:rsid w:val="003113DE"/>
    <w:rsid w:val="00317A62"/>
    <w:rsid w:val="00327832"/>
    <w:rsid w:val="0033114C"/>
    <w:rsid w:val="00360F2A"/>
    <w:rsid w:val="00363106"/>
    <w:rsid w:val="0037105D"/>
    <w:rsid w:val="003868E1"/>
    <w:rsid w:val="003B478F"/>
    <w:rsid w:val="0042216F"/>
    <w:rsid w:val="00424DF0"/>
    <w:rsid w:val="00441391"/>
    <w:rsid w:val="0044328D"/>
    <w:rsid w:val="00494D06"/>
    <w:rsid w:val="004D3125"/>
    <w:rsid w:val="00517B14"/>
    <w:rsid w:val="0052531F"/>
    <w:rsid w:val="00527BFA"/>
    <w:rsid w:val="00541D4C"/>
    <w:rsid w:val="00543F00"/>
    <w:rsid w:val="005449AA"/>
    <w:rsid w:val="005721BD"/>
    <w:rsid w:val="0059629C"/>
    <w:rsid w:val="005B018E"/>
    <w:rsid w:val="005B21EE"/>
    <w:rsid w:val="005C120B"/>
    <w:rsid w:val="005D2A24"/>
    <w:rsid w:val="006761A8"/>
    <w:rsid w:val="00681C03"/>
    <w:rsid w:val="00681E59"/>
    <w:rsid w:val="006D785C"/>
    <w:rsid w:val="00725AF2"/>
    <w:rsid w:val="007734BB"/>
    <w:rsid w:val="007B00AC"/>
    <w:rsid w:val="007C1D14"/>
    <w:rsid w:val="007C20FD"/>
    <w:rsid w:val="007C4D90"/>
    <w:rsid w:val="007D2C12"/>
    <w:rsid w:val="007D3284"/>
    <w:rsid w:val="007E01BA"/>
    <w:rsid w:val="007E4D60"/>
    <w:rsid w:val="007E7EF4"/>
    <w:rsid w:val="0080282E"/>
    <w:rsid w:val="00804B06"/>
    <w:rsid w:val="00830A4B"/>
    <w:rsid w:val="0088511F"/>
    <w:rsid w:val="00897D2C"/>
    <w:rsid w:val="008B2715"/>
    <w:rsid w:val="008C2484"/>
    <w:rsid w:val="008C5A46"/>
    <w:rsid w:val="008D0F6A"/>
    <w:rsid w:val="009130E4"/>
    <w:rsid w:val="009407AC"/>
    <w:rsid w:val="00946FDF"/>
    <w:rsid w:val="00947E5F"/>
    <w:rsid w:val="00960627"/>
    <w:rsid w:val="00977FFC"/>
    <w:rsid w:val="009B282B"/>
    <w:rsid w:val="009C51C2"/>
    <w:rsid w:val="009D69AB"/>
    <w:rsid w:val="009D7629"/>
    <w:rsid w:val="00A02CAA"/>
    <w:rsid w:val="00A229C7"/>
    <w:rsid w:val="00A253B8"/>
    <w:rsid w:val="00A26F69"/>
    <w:rsid w:val="00A3494A"/>
    <w:rsid w:val="00A56108"/>
    <w:rsid w:val="00A94B6A"/>
    <w:rsid w:val="00AC711E"/>
    <w:rsid w:val="00AF468B"/>
    <w:rsid w:val="00B12E53"/>
    <w:rsid w:val="00B25C2F"/>
    <w:rsid w:val="00B26F15"/>
    <w:rsid w:val="00B3305F"/>
    <w:rsid w:val="00B46E05"/>
    <w:rsid w:val="00B81A88"/>
    <w:rsid w:val="00B92738"/>
    <w:rsid w:val="00BD32F9"/>
    <w:rsid w:val="00BE012C"/>
    <w:rsid w:val="00C17CA8"/>
    <w:rsid w:val="00C72767"/>
    <w:rsid w:val="00D2378B"/>
    <w:rsid w:val="00D41484"/>
    <w:rsid w:val="00DE5867"/>
    <w:rsid w:val="00E15662"/>
    <w:rsid w:val="00E7684A"/>
    <w:rsid w:val="00EA78A1"/>
    <w:rsid w:val="00EB0881"/>
    <w:rsid w:val="00EB1F5B"/>
    <w:rsid w:val="00F01FF3"/>
    <w:rsid w:val="00F02039"/>
    <w:rsid w:val="00F11A4C"/>
    <w:rsid w:val="00F350E1"/>
    <w:rsid w:val="00F76436"/>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4703</Words>
  <Characters>2682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23</cp:revision>
  <dcterms:created xsi:type="dcterms:W3CDTF">2024-02-21T07:55:00Z</dcterms:created>
  <dcterms:modified xsi:type="dcterms:W3CDTF">2026-06-10T04:34:00Z</dcterms:modified>
</cp:coreProperties>
</file>